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64CB" w14:textId="77777777" w:rsidR="00203367" w:rsidRDefault="00203367" w:rsidP="00F31D31">
      <w:pPr>
        <w:spacing w:after="0"/>
        <w:ind w:right="-143"/>
        <w:jc w:val="right"/>
        <w:rPr>
          <w:rFonts w:ascii="Times New Roman" w:hAnsi="Times New Roman" w:cs="Times New Roman"/>
          <w:sz w:val="24"/>
          <w:szCs w:val="24"/>
        </w:rPr>
      </w:pPr>
    </w:p>
    <w:p w14:paraId="7D618DAB" w14:textId="77777777" w:rsidR="00203367" w:rsidRDefault="00203367" w:rsidP="00F31D31">
      <w:pPr>
        <w:spacing w:after="0"/>
        <w:ind w:right="-143"/>
        <w:jc w:val="right"/>
        <w:rPr>
          <w:rFonts w:ascii="Times New Roman" w:hAnsi="Times New Roman" w:cs="Times New Roman"/>
          <w:sz w:val="24"/>
          <w:szCs w:val="24"/>
        </w:rPr>
      </w:pPr>
    </w:p>
    <w:p w14:paraId="4D32DBAC" w14:textId="77777777" w:rsidR="00842F61" w:rsidRPr="00842F61" w:rsidRDefault="00CF11D9" w:rsidP="00F31D31">
      <w:pPr>
        <w:spacing w:after="0"/>
        <w:ind w:right="-143"/>
        <w:jc w:val="right"/>
        <w:rPr>
          <w:rFonts w:ascii="Times New Roman" w:hAnsi="Times New Roman" w:cs="Times New Roman"/>
          <w:sz w:val="24"/>
          <w:szCs w:val="24"/>
        </w:rPr>
      </w:pPr>
      <w:r w:rsidRPr="00842F61">
        <w:rPr>
          <w:rFonts w:ascii="Times New Roman" w:hAnsi="Times New Roman" w:cs="Times New Roman"/>
          <w:sz w:val="24"/>
          <w:szCs w:val="24"/>
        </w:rPr>
        <w:t xml:space="preserve">Приложение к решению районного Совета депутатов </w:t>
      </w:r>
    </w:p>
    <w:p w14:paraId="33222FA0" w14:textId="77777777" w:rsidR="00217C4A" w:rsidRDefault="00CF11D9" w:rsidP="00F31D31">
      <w:pPr>
        <w:spacing w:after="0"/>
        <w:ind w:right="-143"/>
        <w:jc w:val="right"/>
        <w:rPr>
          <w:rFonts w:ascii="Times New Roman" w:hAnsi="Times New Roman" w:cs="Times New Roman"/>
          <w:sz w:val="24"/>
          <w:szCs w:val="24"/>
        </w:rPr>
      </w:pPr>
      <w:r w:rsidRPr="00842F61">
        <w:rPr>
          <w:rFonts w:ascii="Times New Roman" w:hAnsi="Times New Roman" w:cs="Times New Roman"/>
          <w:sz w:val="24"/>
          <w:szCs w:val="24"/>
        </w:rPr>
        <w:t>МО «Зеленоградский район»</w:t>
      </w:r>
    </w:p>
    <w:p w14:paraId="4189D44F" w14:textId="4A10BF93" w:rsidR="00842F61" w:rsidRDefault="004D4852" w:rsidP="00F31D31">
      <w:pPr>
        <w:spacing w:after="0"/>
        <w:ind w:right="-143"/>
        <w:jc w:val="right"/>
        <w:rPr>
          <w:rFonts w:ascii="Times New Roman" w:hAnsi="Times New Roman" w:cs="Times New Roman"/>
          <w:sz w:val="24"/>
          <w:szCs w:val="24"/>
        </w:rPr>
      </w:pPr>
      <w:r>
        <w:rPr>
          <w:rFonts w:ascii="Times New Roman" w:hAnsi="Times New Roman" w:cs="Times New Roman"/>
          <w:sz w:val="24"/>
          <w:szCs w:val="24"/>
        </w:rPr>
        <w:t xml:space="preserve">от </w:t>
      </w:r>
      <w:r w:rsidR="006153F6">
        <w:rPr>
          <w:rFonts w:ascii="Times New Roman" w:hAnsi="Times New Roman" w:cs="Times New Roman"/>
          <w:sz w:val="24"/>
          <w:szCs w:val="24"/>
        </w:rPr>
        <w:t>30 сентября</w:t>
      </w:r>
      <w:r>
        <w:rPr>
          <w:rFonts w:ascii="Times New Roman" w:hAnsi="Times New Roman" w:cs="Times New Roman"/>
          <w:sz w:val="24"/>
          <w:szCs w:val="24"/>
        </w:rPr>
        <w:t xml:space="preserve"> 2015 г. №</w:t>
      </w:r>
      <w:r w:rsidR="006153F6">
        <w:rPr>
          <w:rFonts w:ascii="Times New Roman" w:hAnsi="Times New Roman" w:cs="Times New Roman"/>
          <w:sz w:val="24"/>
          <w:szCs w:val="24"/>
        </w:rPr>
        <w:t>283</w:t>
      </w:r>
      <w:r>
        <w:rPr>
          <w:rFonts w:ascii="Times New Roman" w:hAnsi="Times New Roman" w:cs="Times New Roman"/>
          <w:sz w:val="24"/>
          <w:szCs w:val="24"/>
        </w:rPr>
        <w:t xml:space="preserve"> </w:t>
      </w:r>
    </w:p>
    <w:p w14:paraId="5FA2A39A" w14:textId="77777777" w:rsidR="00842F61" w:rsidRDefault="00842F61" w:rsidP="00F31D31">
      <w:pPr>
        <w:spacing w:after="0"/>
        <w:ind w:right="-143"/>
        <w:jc w:val="right"/>
        <w:rPr>
          <w:rFonts w:ascii="Times New Roman" w:hAnsi="Times New Roman" w:cs="Times New Roman"/>
          <w:sz w:val="24"/>
          <w:szCs w:val="24"/>
        </w:rPr>
      </w:pPr>
    </w:p>
    <w:p w14:paraId="59DE03D5" w14:textId="77777777" w:rsidR="005803CB" w:rsidRDefault="005803CB" w:rsidP="00F31D31">
      <w:pPr>
        <w:pStyle w:val="ConsPlusNormal"/>
        <w:ind w:left="-426" w:right="-143" w:firstLine="540"/>
        <w:jc w:val="both"/>
        <w:outlineLvl w:val="1"/>
        <w:rPr>
          <w:rFonts w:eastAsia="Times New Roman"/>
          <w:b/>
          <w:bCs/>
          <w:color w:val="000000"/>
          <w:lang w:eastAsia="ru-RU"/>
        </w:rPr>
      </w:pPr>
    </w:p>
    <w:p w14:paraId="223171CD"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5DE7792C"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14207390"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3BFE2857"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205E60F5"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5FBA5831"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090CC9DE"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4AA90F2E"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52B84721"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028D9AA7" w14:textId="77777777" w:rsidR="00184839" w:rsidRDefault="00184839" w:rsidP="005803CB">
      <w:pPr>
        <w:pStyle w:val="ConsPlusNormal"/>
        <w:ind w:left="-426" w:right="-143" w:firstLine="540"/>
        <w:jc w:val="center"/>
        <w:outlineLvl w:val="1"/>
        <w:rPr>
          <w:rFonts w:eastAsia="Times New Roman"/>
          <w:b/>
          <w:bCs/>
          <w:color w:val="000000"/>
          <w:lang w:eastAsia="ru-RU"/>
        </w:rPr>
      </w:pPr>
    </w:p>
    <w:p w14:paraId="0D72AE18" w14:textId="77777777" w:rsidR="00184839" w:rsidRPr="00184839" w:rsidRDefault="00184839" w:rsidP="005803CB">
      <w:pPr>
        <w:pStyle w:val="ConsPlusNormal"/>
        <w:ind w:left="-426" w:right="-143" w:firstLine="540"/>
        <w:jc w:val="center"/>
        <w:outlineLvl w:val="1"/>
        <w:rPr>
          <w:rFonts w:eastAsia="Times New Roman"/>
          <w:b/>
          <w:bCs/>
          <w:color w:val="000000"/>
          <w:sz w:val="32"/>
          <w:szCs w:val="32"/>
          <w:lang w:eastAsia="ru-RU"/>
        </w:rPr>
      </w:pPr>
    </w:p>
    <w:p w14:paraId="532A567A" w14:textId="30B4AFE3" w:rsidR="005803CB" w:rsidRPr="00184839" w:rsidRDefault="005803CB" w:rsidP="005803CB">
      <w:pPr>
        <w:pStyle w:val="ConsPlusNormal"/>
        <w:ind w:left="-426" w:right="-143" w:firstLine="540"/>
        <w:jc w:val="center"/>
        <w:outlineLvl w:val="1"/>
        <w:rPr>
          <w:rFonts w:eastAsia="Times New Roman"/>
          <w:b/>
          <w:bCs/>
          <w:color w:val="000000"/>
          <w:sz w:val="32"/>
          <w:szCs w:val="32"/>
          <w:lang w:eastAsia="ru-RU"/>
        </w:rPr>
      </w:pPr>
      <w:r w:rsidRPr="00184839">
        <w:rPr>
          <w:rFonts w:eastAsia="Times New Roman"/>
          <w:b/>
          <w:bCs/>
          <w:color w:val="000000"/>
          <w:sz w:val="32"/>
          <w:szCs w:val="32"/>
          <w:lang w:eastAsia="ru-RU"/>
        </w:rPr>
        <w:t>УСТАВ</w:t>
      </w:r>
    </w:p>
    <w:p w14:paraId="493183B8" w14:textId="77777777" w:rsidR="00184839" w:rsidRDefault="00561B9C" w:rsidP="005803CB">
      <w:pPr>
        <w:pStyle w:val="ConsPlusNormal"/>
        <w:ind w:left="-426" w:right="-143" w:firstLine="540"/>
        <w:jc w:val="center"/>
        <w:outlineLvl w:val="1"/>
        <w:rPr>
          <w:rFonts w:eastAsia="Times New Roman"/>
          <w:b/>
          <w:bCs/>
          <w:color w:val="000000"/>
          <w:sz w:val="32"/>
          <w:szCs w:val="32"/>
          <w:lang w:eastAsia="ru-RU"/>
        </w:rPr>
      </w:pPr>
      <w:r w:rsidRPr="00184839">
        <w:rPr>
          <w:rFonts w:eastAsia="Times New Roman"/>
          <w:b/>
          <w:bCs/>
          <w:color w:val="000000"/>
          <w:sz w:val="32"/>
          <w:szCs w:val="32"/>
          <w:lang w:eastAsia="ru-RU"/>
        </w:rPr>
        <w:t xml:space="preserve">муниципального образования </w:t>
      </w:r>
    </w:p>
    <w:p w14:paraId="16AAB3F0" w14:textId="0B9705DC" w:rsidR="005E1DB9" w:rsidRPr="00184839" w:rsidRDefault="00561B9C" w:rsidP="005803CB">
      <w:pPr>
        <w:pStyle w:val="ConsPlusNormal"/>
        <w:ind w:left="-426" w:right="-143" w:firstLine="540"/>
        <w:jc w:val="center"/>
        <w:outlineLvl w:val="1"/>
        <w:rPr>
          <w:rFonts w:ascii="Times New Roman" w:hAnsi="Times New Roman" w:cs="Times New Roman"/>
          <w:sz w:val="32"/>
          <w:szCs w:val="32"/>
        </w:rPr>
      </w:pPr>
      <w:r w:rsidRPr="00184839">
        <w:rPr>
          <w:rFonts w:eastAsia="Times New Roman"/>
          <w:b/>
          <w:bCs/>
          <w:color w:val="000000"/>
          <w:sz w:val="32"/>
          <w:szCs w:val="32"/>
          <w:lang w:eastAsia="ru-RU"/>
        </w:rPr>
        <w:t>"Зеленоградский городской округ"</w:t>
      </w:r>
      <w:r w:rsidRPr="00184839">
        <w:rPr>
          <w:rFonts w:eastAsia="Times New Roman"/>
          <w:b/>
          <w:bCs/>
          <w:color w:val="000000"/>
          <w:sz w:val="32"/>
          <w:szCs w:val="32"/>
          <w:lang w:eastAsia="ru-RU"/>
        </w:rPr>
        <w:br/>
      </w:r>
    </w:p>
    <w:p w14:paraId="0AD62AB1" w14:textId="77777777" w:rsidR="00184839" w:rsidRPr="00184839" w:rsidRDefault="00184839" w:rsidP="00F31D31">
      <w:pPr>
        <w:pStyle w:val="ConsPlusNormal"/>
        <w:ind w:left="-426" w:right="-143" w:firstLine="540"/>
        <w:jc w:val="center"/>
        <w:outlineLvl w:val="1"/>
        <w:rPr>
          <w:rFonts w:ascii="Times New Roman" w:hAnsi="Times New Roman" w:cs="Times New Roman"/>
          <w:b/>
          <w:sz w:val="32"/>
          <w:szCs w:val="32"/>
        </w:rPr>
      </w:pPr>
    </w:p>
    <w:p w14:paraId="55308870" w14:textId="77777777" w:rsidR="00184839" w:rsidRPr="00184839" w:rsidRDefault="00184839" w:rsidP="00F31D31">
      <w:pPr>
        <w:pStyle w:val="ConsPlusNormal"/>
        <w:ind w:left="-426" w:right="-143" w:firstLine="540"/>
        <w:jc w:val="center"/>
        <w:outlineLvl w:val="1"/>
        <w:rPr>
          <w:rFonts w:ascii="Times New Roman" w:hAnsi="Times New Roman" w:cs="Times New Roman"/>
          <w:b/>
          <w:sz w:val="32"/>
          <w:szCs w:val="32"/>
        </w:rPr>
      </w:pPr>
    </w:p>
    <w:p w14:paraId="41EF1D1C" w14:textId="77777777" w:rsidR="00184839" w:rsidRPr="00184839" w:rsidRDefault="00184839" w:rsidP="00F31D31">
      <w:pPr>
        <w:pStyle w:val="ConsPlusNormal"/>
        <w:ind w:left="-426" w:right="-143" w:firstLine="540"/>
        <w:jc w:val="center"/>
        <w:outlineLvl w:val="1"/>
        <w:rPr>
          <w:rFonts w:ascii="Times New Roman" w:hAnsi="Times New Roman" w:cs="Times New Roman"/>
          <w:b/>
          <w:sz w:val="32"/>
          <w:szCs w:val="32"/>
        </w:rPr>
      </w:pPr>
    </w:p>
    <w:p w14:paraId="0D3C8EA5" w14:textId="77777777" w:rsidR="00184839" w:rsidRPr="00184839" w:rsidRDefault="00184839" w:rsidP="00F31D31">
      <w:pPr>
        <w:pStyle w:val="ConsPlusNormal"/>
        <w:ind w:left="-426" w:right="-143" w:firstLine="540"/>
        <w:jc w:val="center"/>
        <w:outlineLvl w:val="1"/>
        <w:rPr>
          <w:rFonts w:ascii="Times New Roman" w:hAnsi="Times New Roman" w:cs="Times New Roman"/>
          <w:b/>
          <w:sz w:val="32"/>
          <w:szCs w:val="32"/>
        </w:rPr>
      </w:pPr>
    </w:p>
    <w:p w14:paraId="673910C1" w14:textId="77777777" w:rsidR="00184839" w:rsidRDefault="00184839" w:rsidP="00F31D31">
      <w:pPr>
        <w:pStyle w:val="ConsPlusNormal"/>
        <w:ind w:left="-426" w:right="-143" w:firstLine="540"/>
        <w:jc w:val="center"/>
        <w:outlineLvl w:val="1"/>
        <w:rPr>
          <w:rFonts w:ascii="Times New Roman" w:hAnsi="Times New Roman" w:cs="Times New Roman"/>
          <w:b/>
        </w:rPr>
      </w:pPr>
    </w:p>
    <w:p w14:paraId="13449A87" w14:textId="77777777" w:rsidR="00184839" w:rsidRDefault="00184839" w:rsidP="00F31D31">
      <w:pPr>
        <w:pStyle w:val="ConsPlusNormal"/>
        <w:ind w:left="-426" w:right="-143" w:firstLine="540"/>
        <w:jc w:val="center"/>
        <w:outlineLvl w:val="1"/>
        <w:rPr>
          <w:rFonts w:ascii="Times New Roman" w:hAnsi="Times New Roman" w:cs="Times New Roman"/>
          <w:b/>
        </w:rPr>
      </w:pPr>
    </w:p>
    <w:p w14:paraId="49E8DB6C" w14:textId="77777777" w:rsidR="00184839" w:rsidRDefault="00184839" w:rsidP="00F31D31">
      <w:pPr>
        <w:pStyle w:val="ConsPlusNormal"/>
        <w:ind w:left="-426" w:right="-143" w:firstLine="540"/>
        <w:jc w:val="center"/>
        <w:outlineLvl w:val="1"/>
        <w:rPr>
          <w:rFonts w:ascii="Times New Roman" w:hAnsi="Times New Roman" w:cs="Times New Roman"/>
          <w:b/>
        </w:rPr>
      </w:pPr>
    </w:p>
    <w:p w14:paraId="0536A8C9" w14:textId="77777777" w:rsidR="00184839" w:rsidRDefault="00184839" w:rsidP="00F31D31">
      <w:pPr>
        <w:pStyle w:val="ConsPlusNormal"/>
        <w:ind w:left="-426" w:right="-143" w:firstLine="540"/>
        <w:jc w:val="center"/>
        <w:outlineLvl w:val="1"/>
        <w:rPr>
          <w:rFonts w:ascii="Times New Roman" w:hAnsi="Times New Roman" w:cs="Times New Roman"/>
          <w:b/>
        </w:rPr>
      </w:pPr>
    </w:p>
    <w:p w14:paraId="1CF5E5BD" w14:textId="77777777" w:rsidR="00184839" w:rsidRDefault="00184839" w:rsidP="00F31D31">
      <w:pPr>
        <w:pStyle w:val="ConsPlusNormal"/>
        <w:ind w:left="-426" w:right="-143" w:firstLine="540"/>
        <w:jc w:val="center"/>
        <w:outlineLvl w:val="1"/>
        <w:rPr>
          <w:rFonts w:ascii="Times New Roman" w:hAnsi="Times New Roman" w:cs="Times New Roman"/>
          <w:b/>
        </w:rPr>
      </w:pPr>
    </w:p>
    <w:p w14:paraId="207B3869" w14:textId="77777777" w:rsidR="00184839" w:rsidRDefault="00184839" w:rsidP="00F31D31">
      <w:pPr>
        <w:pStyle w:val="ConsPlusNormal"/>
        <w:ind w:left="-426" w:right="-143" w:firstLine="540"/>
        <w:jc w:val="center"/>
        <w:outlineLvl w:val="1"/>
        <w:rPr>
          <w:rFonts w:ascii="Times New Roman" w:hAnsi="Times New Roman" w:cs="Times New Roman"/>
          <w:b/>
        </w:rPr>
      </w:pPr>
    </w:p>
    <w:p w14:paraId="322FE930" w14:textId="77777777" w:rsidR="00184839" w:rsidRDefault="00184839" w:rsidP="00F31D31">
      <w:pPr>
        <w:pStyle w:val="ConsPlusNormal"/>
        <w:ind w:left="-426" w:right="-143" w:firstLine="540"/>
        <w:jc w:val="center"/>
        <w:outlineLvl w:val="1"/>
        <w:rPr>
          <w:rFonts w:ascii="Times New Roman" w:hAnsi="Times New Roman" w:cs="Times New Roman"/>
          <w:b/>
        </w:rPr>
      </w:pPr>
    </w:p>
    <w:p w14:paraId="7311B67E" w14:textId="77777777" w:rsidR="00184839" w:rsidRDefault="00184839" w:rsidP="00F31D31">
      <w:pPr>
        <w:pStyle w:val="ConsPlusNormal"/>
        <w:ind w:left="-426" w:right="-143" w:firstLine="540"/>
        <w:jc w:val="center"/>
        <w:outlineLvl w:val="1"/>
        <w:rPr>
          <w:rFonts w:ascii="Times New Roman" w:hAnsi="Times New Roman" w:cs="Times New Roman"/>
          <w:b/>
        </w:rPr>
      </w:pPr>
    </w:p>
    <w:p w14:paraId="0992FABC" w14:textId="77777777" w:rsidR="00184839" w:rsidRDefault="00184839" w:rsidP="00F31D31">
      <w:pPr>
        <w:pStyle w:val="ConsPlusNormal"/>
        <w:ind w:left="-426" w:right="-143" w:firstLine="540"/>
        <w:jc w:val="center"/>
        <w:outlineLvl w:val="1"/>
        <w:rPr>
          <w:rFonts w:ascii="Times New Roman" w:hAnsi="Times New Roman" w:cs="Times New Roman"/>
          <w:b/>
        </w:rPr>
      </w:pPr>
    </w:p>
    <w:p w14:paraId="66A9B49E" w14:textId="77777777" w:rsidR="00184839" w:rsidRDefault="00184839" w:rsidP="00F31D31">
      <w:pPr>
        <w:pStyle w:val="ConsPlusNormal"/>
        <w:ind w:left="-426" w:right="-143" w:firstLine="540"/>
        <w:jc w:val="center"/>
        <w:outlineLvl w:val="1"/>
        <w:rPr>
          <w:rFonts w:ascii="Times New Roman" w:hAnsi="Times New Roman" w:cs="Times New Roman"/>
          <w:b/>
        </w:rPr>
      </w:pPr>
    </w:p>
    <w:p w14:paraId="178305B1" w14:textId="77777777" w:rsidR="00184839" w:rsidRDefault="00184839" w:rsidP="00F31D31">
      <w:pPr>
        <w:pStyle w:val="ConsPlusNormal"/>
        <w:ind w:left="-426" w:right="-143" w:firstLine="540"/>
        <w:jc w:val="center"/>
        <w:outlineLvl w:val="1"/>
        <w:rPr>
          <w:rFonts w:ascii="Times New Roman" w:hAnsi="Times New Roman" w:cs="Times New Roman"/>
          <w:b/>
        </w:rPr>
      </w:pPr>
    </w:p>
    <w:p w14:paraId="187E072F" w14:textId="77777777" w:rsidR="00184839" w:rsidRDefault="00184839" w:rsidP="00F31D31">
      <w:pPr>
        <w:pStyle w:val="ConsPlusNormal"/>
        <w:ind w:left="-426" w:right="-143" w:firstLine="540"/>
        <w:jc w:val="center"/>
        <w:outlineLvl w:val="1"/>
        <w:rPr>
          <w:rFonts w:ascii="Times New Roman" w:hAnsi="Times New Roman" w:cs="Times New Roman"/>
          <w:b/>
        </w:rPr>
      </w:pPr>
    </w:p>
    <w:p w14:paraId="35E64C2C" w14:textId="77777777" w:rsidR="00184839" w:rsidRDefault="00184839" w:rsidP="00F31D31">
      <w:pPr>
        <w:pStyle w:val="ConsPlusNormal"/>
        <w:ind w:left="-426" w:right="-143" w:firstLine="540"/>
        <w:jc w:val="center"/>
        <w:outlineLvl w:val="1"/>
        <w:rPr>
          <w:rFonts w:ascii="Times New Roman" w:hAnsi="Times New Roman" w:cs="Times New Roman"/>
          <w:b/>
        </w:rPr>
      </w:pPr>
    </w:p>
    <w:p w14:paraId="5F05135E" w14:textId="77777777" w:rsidR="00184839" w:rsidRDefault="00184839" w:rsidP="00F31D31">
      <w:pPr>
        <w:pStyle w:val="ConsPlusNormal"/>
        <w:ind w:left="-426" w:right="-143" w:firstLine="540"/>
        <w:jc w:val="center"/>
        <w:outlineLvl w:val="1"/>
        <w:rPr>
          <w:rFonts w:ascii="Times New Roman" w:hAnsi="Times New Roman" w:cs="Times New Roman"/>
          <w:b/>
        </w:rPr>
      </w:pPr>
    </w:p>
    <w:p w14:paraId="60C4DFC1" w14:textId="77777777" w:rsidR="00184839" w:rsidRDefault="00184839" w:rsidP="00F31D31">
      <w:pPr>
        <w:pStyle w:val="ConsPlusNormal"/>
        <w:ind w:left="-426" w:right="-143" w:firstLine="540"/>
        <w:jc w:val="center"/>
        <w:outlineLvl w:val="1"/>
        <w:rPr>
          <w:rFonts w:ascii="Times New Roman" w:hAnsi="Times New Roman" w:cs="Times New Roman"/>
          <w:b/>
        </w:rPr>
      </w:pPr>
    </w:p>
    <w:p w14:paraId="7BC8CA73" w14:textId="77777777" w:rsidR="00184839" w:rsidRDefault="00184839" w:rsidP="00F31D31">
      <w:pPr>
        <w:pStyle w:val="ConsPlusNormal"/>
        <w:ind w:left="-426" w:right="-143" w:firstLine="540"/>
        <w:jc w:val="center"/>
        <w:outlineLvl w:val="1"/>
        <w:rPr>
          <w:rFonts w:ascii="Times New Roman" w:hAnsi="Times New Roman" w:cs="Times New Roman"/>
          <w:b/>
        </w:rPr>
      </w:pPr>
    </w:p>
    <w:p w14:paraId="610B87B9" w14:textId="77777777" w:rsidR="00184839" w:rsidRDefault="00184839" w:rsidP="00F31D31">
      <w:pPr>
        <w:pStyle w:val="ConsPlusNormal"/>
        <w:ind w:left="-426" w:right="-143" w:firstLine="540"/>
        <w:jc w:val="center"/>
        <w:outlineLvl w:val="1"/>
        <w:rPr>
          <w:rFonts w:ascii="Times New Roman" w:hAnsi="Times New Roman" w:cs="Times New Roman"/>
          <w:b/>
        </w:rPr>
      </w:pPr>
    </w:p>
    <w:p w14:paraId="1262BE6B" w14:textId="77777777" w:rsidR="00184839" w:rsidRDefault="00184839" w:rsidP="00F31D31">
      <w:pPr>
        <w:pStyle w:val="ConsPlusNormal"/>
        <w:ind w:left="-426" w:right="-143" w:firstLine="540"/>
        <w:jc w:val="center"/>
        <w:outlineLvl w:val="1"/>
        <w:rPr>
          <w:rFonts w:ascii="Times New Roman" w:hAnsi="Times New Roman" w:cs="Times New Roman"/>
          <w:b/>
        </w:rPr>
      </w:pPr>
    </w:p>
    <w:p w14:paraId="712FCC29" w14:textId="77777777" w:rsidR="00184839" w:rsidRDefault="00184839" w:rsidP="00F31D31">
      <w:pPr>
        <w:pStyle w:val="ConsPlusNormal"/>
        <w:ind w:left="-426" w:right="-143" w:firstLine="540"/>
        <w:jc w:val="center"/>
        <w:outlineLvl w:val="1"/>
        <w:rPr>
          <w:rFonts w:ascii="Times New Roman" w:hAnsi="Times New Roman" w:cs="Times New Roman"/>
          <w:b/>
        </w:rPr>
      </w:pPr>
    </w:p>
    <w:p w14:paraId="51B83110" w14:textId="77777777" w:rsidR="00184839" w:rsidRDefault="00184839" w:rsidP="00F31D31">
      <w:pPr>
        <w:pStyle w:val="ConsPlusNormal"/>
        <w:ind w:left="-426" w:right="-143" w:firstLine="540"/>
        <w:jc w:val="center"/>
        <w:outlineLvl w:val="1"/>
        <w:rPr>
          <w:rFonts w:ascii="Times New Roman" w:hAnsi="Times New Roman" w:cs="Times New Roman"/>
          <w:b/>
        </w:rPr>
      </w:pPr>
    </w:p>
    <w:p w14:paraId="223F0982" w14:textId="77777777" w:rsidR="00184839" w:rsidRDefault="00184839" w:rsidP="00F31D31">
      <w:pPr>
        <w:pStyle w:val="ConsPlusNormal"/>
        <w:ind w:left="-426" w:right="-143" w:firstLine="540"/>
        <w:jc w:val="center"/>
        <w:outlineLvl w:val="1"/>
        <w:rPr>
          <w:rFonts w:ascii="Times New Roman" w:hAnsi="Times New Roman" w:cs="Times New Roman"/>
          <w:b/>
        </w:rPr>
      </w:pPr>
    </w:p>
    <w:p w14:paraId="675C79C5" w14:textId="77777777" w:rsidR="00184839" w:rsidRDefault="00184839" w:rsidP="00F31D31">
      <w:pPr>
        <w:pStyle w:val="ConsPlusNormal"/>
        <w:ind w:left="-426" w:right="-143" w:firstLine="540"/>
        <w:jc w:val="center"/>
        <w:outlineLvl w:val="1"/>
        <w:rPr>
          <w:rFonts w:ascii="Times New Roman" w:hAnsi="Times New Roman" w:cs="Times New Roman"/>
          <w:b/>
        </w:rPr>
      </w:pPr>
    </w:p>
    <w:p w14:paraId="61B86796" w14:textId="77777777" w:rsidR="00184839" w:rsidRDefault="00184839" w:rsidP="00F31D31">
      <w:pPr>
        <w:pStyle w:val="ConsPlusNormal"/>
        <w:ind w:left="-426" w:right="-143" w:firstLine="540"/>
        <w:jc w:val="center"/>
        <w:outlineLvl w:val="1"/>
        <w:rPr>
          <w:rFonts w:ascii="Times New Roman" w:hAnsi="Times New Roman" w:cs="Times New Roman"/>
          <w:b/>
        </w:rPr>
      </w:pPr>
    </w:p>
    <w:p w14:paraId="7A6ACA58" w14:textId="77777777" w:rsidR="00184839" w:rsidRDefault="00184839" w:rsidP="00F31D31">
      <w:pPr>
        <w:pStyle w:val="ConsPlusNormal"/>
        <w:ind w:left="-426" w:right="-143" w:firstLine="540"/>
        <w:jc w:val="center"/>
        <w:outlineLvl w:val="1"/>
        <w:rPr>
          <w:rFonts w:ascii="Times New Roman" w:hAnsi="Times New Roman" w:cs="Times New Roman"/>
          <w:b/>
        </w:rPr>
      </w:pPr>
    </w:p>
    <w:p w14:paraId="6DE17E8A" w14:textId="77777777" w:rsidR="00184839" w:rsidRDefault="00184839" w:rsidP="00F31D31">
      <w:pPr>
        <w:pStyle w:val="ConsPlusNormal"/>
        <w:ind w:left="-426" w:right="-143" w:firstLine="540"/>
        <w:jc w:val="center"/>
        <w:outlineLvl w:val="1"/>
        <w:rPr>
          <w:rFonts w:ascii="Times New Roman" w:hAnsi="Times New Roman" w:cs="Times New Roman"/>
          <w:b/>
        </w:rPr>
      </w:pPr>
    </w:p>
    <w:p w14:paraId="7EC0559C" w14:textId="77777777" w:rsidR="00184839" w:rsidRDefault="00184839" w:rsidP="00F31D31">
      <w:pPr>
        <w:pStyle w:val="ConsPlusNormal"/>
        <w:ind w:left="-426" w:right="-143" w:firstLine="540"/>
        <w:jc w:val="center"/>
        <w:outlineLvl w:val="1"/>
        <w:rPr>
          <w:rFonts w:ascii="Times New Roman" w:hAnsi="Times New Roman" w:cs="Times New Roman"/>
          <w:b/>
        </w:rPr>
      </w:pPr>
    </w:p>
    <w:p w14:paraId="33A14E03" w14:textId="77777777" w:rsidR="00184839" w:rsidRDefault="00184839" w:rsidP="00F31D31">
      <w:pPr>
        <w:pStyle w:val="ConsPlusNormal"/>
        <w:ind w:left="-426" w:right="-143" w:firstLine="540"/>
        <w:jc w:val="center"/>
        <w:outlineLvl w:val="1"/>
        <w:rPr>
          <w:rFonts w:ascii="Times New Roman" w:hAnsi="Times New Roman" w:cs="Times New Roman"/>
          <w:b/>
        </w:rPr>
      </w:pPr>
    </w:p>
    <w:p w14:paraId="4E3AAB2C" w14:textId="77777777" w:rsidR="00184839" w:rsidRDefault="00184839" w:rsidP="00F31D31">
      <w:pPr>
        <w:pStyle w:val="ConsPlusNormal"/>
        <w:ind w:left="-426" w:right="-143" w:firstLine="540"/>
        <w:jc w:val="center"/>
        <w:outlineLvl w:val="1"/>
        <w:rPr>
          <w:rFonts w:ascii="Times New Roman" w:hAnsi="Times New Roman" w:cs="Times New Roman"/>
          <w:b/>
        </w:rPr>
      </w:pPr>
    </w:p>
    <w:p w14:paraId="3BC587E8" w14:textId="77777777" w:rsidR="00184839" w:rsidRDefault="00184839" w:rsidP="00B97126">
      <w:pPr>
        <w:pStyle w:val="ConsPlusNormal"/>
        <w:ind w:left="-426" w:right="-1" w:firstLine="540"/>
        <w:jc w:val="center"/>
        <w:outlineLvl w:val="1"/>
        <w:rPr>
          <w:rFonts w:ascii="Times New Roman" w:hAnsi="Times New Roman" w:cs="Times New Roman"/>
          <w:b/>
        </w:rPr>
      </w:pPr>
    </w:p>
    <w:p w14:paraId="32C34A79" w14:textId="77777777" w:rsidR="00184839" w:rsidRDefault="00184839" w:rsidP="00B97126">
      <w:pPr>
        <w:pStyle w:val="ConsPlusNormal"/>
        <w:ind w:left="-426" w:right="-1" w:firstLine="540"/>
        <w:jc w:val="center"/>
        <w:outlineLvl w:val="1"/>
        <w:rPr>
          <w:rFonts w:ascii="Times New Roman" w:hAnsi="Times New Roman" w:cs="Times New Roman"/>
          <w:b/>
        </w:rPr>
      </w:pPr>
    </w:p>
    <w:p w14:paraId="2DC5C48C" w14:textId="77777777" w:rsidR="00561B9C" w:rsidRPr="005E1DB9" w:rsidRDefault="005E1DB9" w:rsidP="00B97126">
      <w:pPr>
        <w:pStyle w:val="ConsPlusNormal"/>
        <w:ind w:left="-426" w:right="-1" w:firstLine="540"/>
        <w:jc w:val="center"/>
        <w:outlineLvl w:val="1"/>
        <w:rPr>
          <w:rFonts w:ascii="Times New Roman" w:hAnsi="Times New Roman" w:cs="Times New Roman"/>
          <w:b/>
        </w:rPr>
      </w:pPr>
      <w:r w:rsidRPr="005E1DB9">
        <w:rPr>
          <w:rFonts w:ascii="Times New Roman" w:hAnsi="Times New Roman" w:cs="Times New Roman"/>
          <w:b/>
        </w:rPr>
        <w:t>Глава 1.</w:t>
      </w:r>
      <w:r>
        <w:rPr>
          <w:rFonts w:ascii="Times New Roman" w:hAnsi="Times New Roman" w:cs="Times New Roman"/>
          <w:b/>
        </w:rPr>
        <w:t xml:space="preserve"> </w:t>
      </w:r>
      <w:r w:rsidRPr="005E1DB9">
        <w:rPr>
          <w:rFonts w:ascii="Times New Roman" w:hAnsi="Times New Roman" w:cs="Times New Roman"/>
          <w:b/>
        </w:rPr>
        <w:t>ОБЩИЕ ПОЛОЖЕНИЯ</w:t>
      </w:r>
    </w:p>
    <w:p w14:paraId="1711F7D8" w14:textId="77777777" w:rsidR="005E1DB9" w:rsidRPr="005E1DB9" w:rsidRDefault="005E1DB9" w:rsidP="00B97126">
      <w:pPr>
        <w:pStyle w:val="ConsPlusNormal"/>
        <w:ind w:left="-426" w:right="-1" w:firstLine="540"/>
        <w:jc w:val="center"/>
        <w:outlineLvl w:val="1"/>
        <w:rPr>
          <w:rFonts w:ascii="Times New Roman" w:hAnsi="Times New Roman" w:cs="Times New Roman"/>
          <w:b/>
        </w:rPr>
      </w:pPr>
    </w:p>
    <w:p w14:paraId="275DC9CD" w14:textId="77777777" w:rsidR="00561B9C" w:rsidRDefault="00561B9C" w:rsidP="00B97126">
      <w:pPr>
        <w:pStyle w:val="ConsPlusNormal"/>
        <w:ind w:left="-426" w:right="-1" w:firstLine="540"/>
        <w:jc w:val="both"/>
        <w:outlineLvl w:val="1"/>
        <w:rPr>
          <w:rFonts w:ascii="Times New Roman" w:hAnsi="Times New Roman" w:cs="Times New Roman"/>
        </w:rPr>
      </w:pPr>
      <w:r w:rsidRPr="007A6393">
        <w:rPr>
          <w:rFonts w:ascii="Times New Roman" w:hAnsi="Times New Roman" w:cs="Times New Roman"/>
        </w:rPr>
        <w:t xml:space="preserve">Статья 1. Устав </w:t>
      </w:r>
      <w:r>
        <w:rPr>
          <w:rFonts w:ascii="Times New Roman" w:hAnsi="Times New Roman" w:cs="Times New Roman"/>
        </w:rPr>
        <w:t>муниципального образования «Зеленоградский городской округ</w:t>
      </w:r>
      <w:r w:rsidRPr="007A6393">
        <w:rPr>
          <w:rFonts w:ascii="Times New Roman" w:hAnsi="Times New Roman" w:cs="Times New Roman"/>
        </w:rPr>
        <w:t>"</w:t>
      </w:r>
    </w:p>
    <w:p w14:paraId="54137704" w14:textId="77777777" w:rsidR="00561B9C" w:rsidRPr="007A6393" w:rsidRDefault="00561B9C" w:rsidP="00B97126">
      <w:pPr>
        <w:pStyle w:val="ConsPlusNormal"/>
        <w:ind w:left="-426" w:right="-1" w:firstLine="540"/>
        <w:jc w:val="both"/>
        <w:outlineLvl w:val="1"/>
        <w:rPr>
          <w:rFonts w:ascii="Times New Roman" w:hAnsi="Times New Roman" w:cs="Times New Roman"/>
        </w:rPr>
      </w:pPr>
    </w:p>
    <w:p w14:paraId="09C9C17A" w14:textId="77777777" w:rsidR="00561B9C" w:rsidRPr="00561B9C" w:rsidRDefault="00561B9C" w:rsidP="00B97126">
      <w:pPr>
        <w:pStyle w:val="ConsPlusNormal"/>
        <w:ind w:left="-426" w:right="-1" w:firstLine="540"/>
        <w:jc w:val="both"/>
        <w:outlineLvl w:val="1"/>
        <w:rPr>
          <w:rFonts w:ascii="Times New Roman" w:hAnsi="Times New Roman" w:cs="Times New Roman"/>
        </w:rPr>
      </w:pPr>
      <w:r w:rsidRPr="007A6393">
        <w:rPr>
          <w:rFonts w:ascii="Times New Roman" w:hAnsi="Times New Roman" w:cs="Times New Roman"/>
        </w:rPr>
        <w:t xml:space="preserve">Устав </w:t>
      </w:r>
      <w:r>
        <w:rPr>
          <w:rFonts w:ascii="Times New Roman" w:hAnsi="Times New Roman" w:cs="Times New Roman"/>
        </w:rPr>
        <w:t>муниципального образования «Зеленоградский городской округ</w:t>
      </w:r>
      <w:r w:rsidRPr="007A6393">
        <w:rPr>
          <w:rFonts w:ascii="Times New Roman" w:hAnsi="Times New Roman" w:cs="Times New Roman"/>
        </w:rPr>
        <w:t>" (далее - Устав город</w:t>
      </w:r>
      <w:r>
        <w:rPr>
          <w:rFonts w:ascii="Times New Roman" w:hAnsi="Times New Roman" w:cs="Times New Roman"/>
        </w:rPr>
        <w:t>ского округа</w:t>
      </w:r>
      <w:r w:rsidRPr="007A6393">
        <w:rPr>
          <w:rFonts w:ascii="Times New Roman" w:hAnsi="Times New Roman" w:cs="Times New Roman"/>
        </w:rPr>
        <w:t xml:space="preserve">) </w:t>
      </w:r>
      <w:r w:rsidRPr="00561B9C">
        <w:rPr>
          <w:rFonts w:ascii="Times New Roman" w:hAnsi="Times New Roman" w:cs="Times New Roman"/>
        </w:rPr>
        <w:t>разработан в соответствии с Конституцией Российской Федерации, федеральным законодательством, законодательством Калининградской области в сфере местного самоуправления и устанавливает правовые основы местного самоуправления на территории муниципального образования "Зеленоградск</w:t>
      </w:r>
      <w:r w:rsidR="00217C4A">
        <w:rPr>
          <w:rFonts w:ascii="Times New Roman" w:hAnsi="Times New Roman" w:cs="Times New Roman"/>
        </w:rPr>
        <w:t>ий</w:t>
      </w:r>
      <w:r w:rsidRPr="00561B9C">
        <w:rPr>
          <w:rFonts w:ascii="Times New Roman" w:hAnsi="Times New Roman" w:cs="Times New Roman"/>
        </w:rPr>
        <w:t xml:space="preserve">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муниципального образования "Зеленоградский городской округ» по решению вопросов местного значения.</w:t>
      </w:r>
    </w:p>
    <w:p w14:paraId="1C1023D0" w14:textId="77777777" w:rsidR="00561B9C" w:rsidRPr="00561B9C" w:rsidRDefault="00561B9C" w:rsidP="00B97126">
      <w:pPr>
        <w:pStyle w:val="ConsPlusNormal"/>
        <w:ind w:left="-426" w:right="-1" w:firstLine="540"/>
        <w:jc w:val="both"/>
        <w:outlineLvl w:val="1"/>
        <w:rPr>
          <w:rFonts w:ascii="Times New Roman" w:hAnsi="Times New Roman" w:cs="Times New Roman"/>
        </w:rPr>
      </w:pPr>
      <w:r w:rsidRPr="00561B9C">
        <w:rPr>
          <w:rFonts w:ascii="Times New Roman" w:hAnsi="Times New Roman" w:cs="Times New Roman"/>
        </w:rPr>
        <w:t xml:space="preserve">  Устав </w:t>
      </w:r>
      <w:r>
        <w:rPr>
          <w:rFonts w:ascii="Times New Roman" w:hAnsi="Times New Roman" w:cs="Times New Roman"/>
        </w:rPr>
        <w:t xml:space="preserve">городского округа </w:t>
      </w:r>
      <w:r w:rsidRPr="00561B9C">
        <w:rPr>
          <w:rFonts w:ascii="Times New Roman" w:hAnsi="Times New Roman" w:cs="Times New Roman"/>
        </w:rPr>
        <w:t>действует на всей территории муниципального образования "Зеленоградск</w:t>
      </w:r>
      <w:r w:rsidR="005E1DB9">
        <w:rPr>
          <w:rFonts w:ascii="Times New Roman" w:hAnsi="Times New Roman" w:cs="Times New Roman"/>
        </w:rPr>
        <w:t xml:space="preserve">ий </w:t>
      </w:r>
      <w:r w:rsidRPr="00561B9C">
        <w:rPr>
          <w:rFonts w:ascii="Times New Roman" w:hAnsi="Times New Roman" w:cs="Times New Roman"/>
        </w:rPr>
        <w:t>городско</w:t>
      </w:r>
      <w:r w:rsidR="005E1DB9">
        <w:rPr>
          <w:rFonts w:ascii="Times New Roman" w:hAnsi="Times New Roman" w:cs="Times New Roman"/>
        </w:rPr>
        <w:t>й</w:t>
      </w:r>
      <w:r w:rsidRPr="00561B9C">
        <w:rPr>
          <w:rFonts w:ascii="Times New Roman" w:hAnsi="Times New Roman" w:cs="Times New Roman"/>
        </w:rPr>
        <w:t xml:space="preserve"> </w:t>
      </w:r>
      <w:r w:rsidR="005E1DB9">
        <w:rPr>
          <w:rFonts w:ascii="Times New Roman" w:hAnsi="Times New Roman" w:cs="Times New Roman"/>
        </w:rPr>
        <w:t>округ</w:t>
      </w:r>
      <w:r w:rsidRPr="00561B9C">
        <w:rPr>
          <w:rFonts w:ascii="Times New Roman" w:hAnsi="Times New Roman" w:cs="Times New Roman"/>
        </w:rPr>
        <w:t>" и обязателен для исполнения органами местного самоуправления, должностными лицами местного самоуправления, организациями, расположенными на территории муниципального образования "Зеленоградск</w:t>
      </w:r>
      <w:r w:rsidR="005E1DB9">
        <w:rPr>
          <w:rFonts w:ascii="Times New Roman" w:hAnsi="Times New Roman" w:cs="Times New Roman"/>
        </w:rPr>
        <w:t>ий</w:t>
      </w:r>
      <w:r w:rsidRPr="00561B9C">
        <w:rPr>
          <w:rFonts w:ascii="Times New Roman" w:hAnsi="Times New Roman" w:cs="Times New Roman"/>
        </w:rPr>
        <w:t xml:space="preserve"> городско</w:t>
      </w:r>
      <w:r w:rsidR="005E1DB9">
        <w:rPr>
          <w:rFonts w:ascii="Times New Roman" w:hAnsi="Times New Roman" w:cs="Times New Roman"/>
        </w:rPr>
        <w:t>й</w:t>
      </w:r>
      <w:r w:rsidRPr="00561B9C">
        <w:rPr>
          <w:rFonts w:ascii="Times New Roman" w:hAnsi="Times New Roman" w:cs="Times New Roman"/>
        </w:rPr>
        <w:t xml:space="preserve"> </w:t>
      </w:r>
      <w:r w:rsidR="005E1DB9">
        <w:rPr>
          <w:rFonts w:ascii="Times New Roman" w:hAnsi="Times New Roman" w:cs="Times New Roman"/>
        </w:rPr>
        <w:t>округ</w:t>
      </w:r>
      <w:r w:rsidRPr="00561B9C">
        <w:rPr>
          <w:rFonts w:ascii="Times New Roman" w:hAnsi="Times New Roman" w:cs="Times New Roman"/>
        </w:rPr>
        <w:t>", а также всем населением муниципального образования.</w:t>
      </w:r>
    </w:p>
    <w:p w14:paraId="323AA8C5" w14:textId="77777777" w:rsidR="00561B9C" w:rsidRPr="00561B9C" w:rsidRDefault="00561B9C" w:rsidP="00B97126">
      <w:pPr>
        <w:pStyle w:val="ConsPlusNormal"/>
        <w:ind w:left="-426" w:right="-1" w:firstLine="540"/>
        <w:jc w:val="both"/>
        <w:outlineLvl w:val="1"/>
        <w:rPr>
          <w:rFonts w:ascii="Times New Roman" w:hAnsi="Times New Roman" w:cs="Times New Roman"/>
        </w:rPr>
      </w:pPr>
    </w:p>
    <w:p w14:paraId="0F696EFA" w14:textId="77777777" w:rsidR="00561B9C" w:rsidRPr="007A6393" w:rsidRDefault="00561B9C" w:rsidP="00B97126">
      <w:pPr>
        <w:pStyle w:val="ConsPlusNormal"/>
        <w:ind w:left="-426" w:right="-1" w:firstLine="540"/>
        <w:jc w:val="both"/>
        <w:outlineLvl w:val="1"/>
        <w:rPr>
          <w:rFonts w:ascii="Times New Roman" w:hAnsi="Times New Roman" w:cs="Times New Roman"/>
        </w:rPr>
      </w:pPr>
      <w:r w:rsidRPr="007A6393">
        <w:rPr>
          <w:rFonts w:ascii="Times New Roman" w:hAnsi="Times New Roman" w:cs="Times New Roman"/>
        </w:rPr>
        <w:t>Статья 2. Статус муниципального образования</w:t>
      </w:r>
    </w:p>
    <w:p w14:paraId="5AD32564" w14:textId="77777777" w:rsidR="00561B9C" w:rsidRPr="007A6393" w:rsidRDefault="00561B9C" w:rsidP="00B97126">
      <w:pPr>
        <w:pStyle w:val="ConsPlusNormal"/>
        <w:ind w:left="-426" w:right="-1" w:firstLine="540"/>
        <w:jc w:val="both"/>
        <w:rPr>
          <w:rFonts w:ascii="Times New Roman" w:hAnsi="Times New Roman" w:cs="Times New Roman"/>
        </w:rPr>
      </w:pPr>
    </w:p>
    <w:p w14:paraId="714E4C7C" w14:textId="1D2F7A5F" w:rsidR="00561B9C" w:rsidRPr="007A6393" w:rsidRDefault="00561B9C" w:rsidP="00B97126">
      <w:pPr>
        <w:pStyle w:val="ConsPlusNormal"/>
        <w:ind w:left="-426" w:right="-1" w:firstLine="540"/>
        <w:jc w:val="both"/>
        <w:rPr>
          <w:rFonts w:ascii="Times New Roman" w:hAnsi="Times New Roman" w:cs="Times New Roman"/>
        </w:rPr>
      </w:pPr>
      <w:r w:rsidRPr="007A6393">
        <w:rPr>
          <w:rFonts w:ascii="Times New Roman" w:hAnsi="Times New Roman" w:cs="Times New Roman"/>
        </w:rPr>
        <w:t>1. Муниципальное образование "</w:t>
      </w:r>
      <w:r>
        <w:rPr>
          <w:rFonts w:ascii="Times New Roman" w:hAnsi="Times New Roman" w:cs="Times New Roman"/>
        </w:rPr>
        <w:t>Зеленоградский городской округ</w:t>
      </w:r>
      <w:r w:rsidRPr="007A6393">
        <w:rPr>
          <w:rFonts w:ascii="Times New Roman" w:hAnsi="Times New Roman" w:cs="Times New Roman"/>
        </w:rPr>
        <w:t xml:space="preserve">" - муниципальное образование, наделенное статусом городского округа </w:t>
      </w:r>
      <w:hyperlink r:id="rId8" w:history="1">
        <w:r w:rsidRPr="008A1695">
          <w:rPr>
            <w:rFonts w:ascii="Times New Roman" w:hAnsi="Times New Roman" w:cs="Times New Roman"/>
          </w:rPr>
          <w:t>Законом</w:t>
        </w:r>
      </w:hyperlink>
      <w:r w:rsidRPr="007A6393">
        <w:rPr>
          <w:rFonts w:ascii="Times New Roman" w:hAnsi="Times New Roman" w:cs="Times New Roman"/>
        </w:rPr>
        <w:t xml:space="preserve"> Калининградской области от </w:t>
      </w:r>
      <w:r>
        <w:rPr>
          <w:rFonts w:ascii="Times New Roman" w:hAnsi="Times New Roman" w:cs="Times New Roman"/>
        </w:rPr>
        <w:t>27 апреля 2015 года №420</w:t>
      </w:r>
      <w:r w:rsidRPr="007A6393">
        <w:rPr>
          <w:rFonts w:ascii="Times New Roman" w:hAnsi="Times New Roman" w:cs="Times New Roman"/>
        </w:rPr>
        <w:t xml:space="preserve"> "О</w:t>
      </w:r>
      <w:r>
        <w:rPr>
          <w:rFonts w:ascii="Times New Roman" w:hAnsi="Times New Roman" w:cs="Times New Roman"/>
        </w:rPr>
        <w:t>б объединении поселений, входящих в состав муниципального образования «Зеленоградский район», и организации местного самоуправления на объединённой территории</w:t>
      </w:r>
      <w:r w:rsidR="006E758E">
        <w:rPr>
          <w:rFonts w:ascii="Times New Roman" w:hAnsi="Times New Roman" w:cs="Times New Roman"/>
        </w:rPr>
        <w:t>»</w:t>
      </w:r>
      <w:r w:rsidRPr="007A6393">
        <w:rPr>
          <w:rFonts w:ascii="Times New Roman" w:hAnsi="Times New Roman" w:cs="Times New Roman"/>
        </w:rPr>
        <w:t>.</w:t>
      </w:r>
    </w:p>
    <w:p w14:paraId="63D9251C" w14:textId="77777777" w:rsidR="008A1695" w:rsidRPr="008A1695" w:rsidRDefault="008A1695" w:rsidP="00B97126">
      <w:pPr>
        <w:pStyle w:val="ConsPlusNormal"/>
        <w:ind w:left="-426" w:right="-1" w:firstLine="540"/>
        <w:jc w:val="both"/>
        <w:rPr>
          <w:rFonts w:ascii="Times New Roman" w:hAnsi="Times New Roman" w:cs="Times New Roman"/>
        </w:rPr>
      </w:pPr>
      <w:r w:rsidRPr="008A1695">
        <w:rPr>
          <w:rFonts w:ascii="Times New Roman" w:hAnsi="Times New Roman" w:cs="Times New Roman"/>
        </w:rPr>
        <w:t>2. Границы муниципального образования «Зеленоградск</w:t>
      </w:r>
      <w:r w:rsidR="005E1DB9">
        <w:rPr>
          <w:rFonts w:ascii="Times New Roman" w:hAnsi="Times New Roman" w:cs="Times New Roman"/>
        </w:rPr>
        <w:t xml:space="preserve">ий </w:t>
      </w:r>
      <w:r w:rsidRPr="008A1695">
        <w:rPr>
          <w:rFonts w:ascii="Times New Roman" w:hAnsi="Times New Roman" w:cs="Times New Roman"/>
        </w:rPr>
        <w:t>городско</w:t>
      </w:r>
      <w:r w:rsidR="005E1DB9">
        <w:rPr>
          <w:rFonts w:ascii="Times New Roman" w:hAnsi="Times New Roman" w:cs="Times New Roman"/>
        </w:rPr>
        <w:t>й</w:t>
      </w:r>
      <w:r w:rsidRPr="008A1695">
        <w:rPr>
          <w:rFonts w:ascii="Times New Roman" w:hAnsi="Times New Roman" w:cs="Times New Roman"/>
        </w:rPr>
        <w:t xml:space="preserve"> </w:t>
      </w:r>
      <w:r w:rsidR="005E1DB9">
        <w:rPr>
          <w:rFonts w:ascii="Times New Roman" w:hAnsi="Times New Roman" w:cs="Times New Roman"/>
        </w:rPr>
        <w:t>округ</w:t>
      </w:r>
      <w:r w:rsidRPr="008A1695">
        <w:rPr>
          <w:rFonts w:ascii="Times New Roman" w:hAnsi="Times New Roman" w:cs="Times New Roman"/>
        </w:rPr>
        <w:t xml:space="preserve">» установлены </w:t>
      </w:r>
      <w:r>
        <w:rPr>
          <w:rFonts w:ascii="Times New Roman" w:hAnsi="Times New Roman" w:cs="Times New Roman"/>
        </w:rPr>
        <w:t>Законом Калининградской области от 5 декабря 2008 года №303 «Об изменении границ муниципальных образований».</w:t>
      </w:r>
    </w:p>
    <w:p w14:paraId="1C718AF3" w14:textId="732CE185" w:rsidR="001F0D42" w:rsidRPr="001F0D42" w:rsidRDefault="00F90F50" w:rsidP="00B97126">
      <w:pPr>
        <w:pStyle w:val="ConsPlusNormal"/>
        <w:ind w:left="-426" w:right="-1" w:firstLine="540"/>
        <w:jc w:val="both"/>
        <w:rPr>
          <w:rFonts w:ascii="Times New Roman" w:hAnsi="Times New Roman" w:cs="Times New Roman"/>
        </w:rPr>
      </w:pPr>
      <w:r>
        <w:rPr>
          <w:rFonts w:ascii="Times New Roman" w:hAnsi="Times New Roman" w:cs="Times New Roman"/>
        </w:rPr>
        <w:t xml:space="preserve">3. </w:t>
      </w:r>
      <w:r w:rsidR="001F0D42" w:rsidRPr="001F0D42">
        <w:rPr>
          <w:rFonts w:ascii="Times New Roman" w:hAnsi="Times New Roman" w:cs="Times New Roman"/>
        </w:rPr>
        <w:t>Центром муниципального образования "Зеленоградск</w:t>
      </w:r>
      <w:r w:rsidR="005E1DB9">
        <w:rPr>
          <w:rFonts w:ascii="Times New Roman" w:hAnsi="Times New Roman" w:cs="Times New Roman"/>
        </w:rPr>
        <w:t>ий</w:t>
      </w:r>
      <w:r w:rsidR="001F0D42" w:rsidRPr="001F0D42">
        <w:rPr>
          <w:rFonts w:ascii="Times New Roman" w:hAnsi="Times New Roman" w:cs="Times New Roman"/>
        </w:rPr>
        <w:t xml:space="preserve"> городско</w:t>
      </w:r>
      <w:r w:rsidR="005E1DB9">
        <w:rPr>
          <w:rFonts w:ascii="Times New Roman" w:hAnsi="Times New Roman" w:cs="Times New Roman"/>
        </w:rPr>
        <w:t>й</w:t>
      </w:r>
      <w:r w:rsidR="001F0D42" w:rsidRPr="001F0D42">
        <w:rPr>
          <w:rFonts w:ascii="Times New Roman" w:hAnsi="Times New Roman" w:cs="Times New Roman"/>
        </w:rPr>
        <w:t xml:space="preserve"> </w:t>
      </w:r>
      <w:r w:rsidR="005E1DB9">
        <w:rPr>
          <w:rFonts w:ascii="Times New Roman" w:hAnsi="Times New Roman" w:cs="Times New Roman"/>
        </w:rPr>
        <w:t>округ</w:t>
      </w:r>
      <w:r w:rsidR="003A43C1">
        <w:rPr>
          <w:rFonts w:ascii="Times New Roman" w:hAnsi="Times New Roman" w:cs="Times New Roman"/>
        </w:rPr>
        <w:t>" является город-курорт ф</w:t>
      </w:r>
      <w:r w:rsidR="001F0D42" w:rsidRPr="001F0D42">
        <w:rPr>
          <w:rFonts w:ascii="Times New Roman" w:hAnsi="Times New Roman" w:cs="Times New Roman"/>
        </w:rPr>
        <w:t>едерального значени</w:t>
      </w:r>
      <w:r w:rsidR="003A43C1">
        <w:rPr>
          <w:rFonts w:ascii="Times New Roman" w:hAnsi="Times New Roman" w:cs="Times New Roman"/>
        </w:rPr>
        <w:t>я Зеленоградск. Статус курорта ф</w:t>
      </w:r>
      <w:r w:rsidR="001F0D42" w:rsidRPr="001F0D42">
        <w:rPr>
          <w:rFonts w:ascii="Times New Roman" w:hAnsi="Times New Roman" w:cs="Times New Roman"/>
        </w:rPr>
        <w:t xml:space="preserve">едерального значения присвоен на основании Постановления Правительства России от 29 марта 1999 г. N 359 "О признании курортов Зеленоградск и </w:t>
      </w:r>
      <w:proofErr w:type="gramStart"/>
      <w:r w:rsidR="001F0D42" w:rsidRPr="001F0D42">
        <w:rPr>
          <w:rFonts w:ascii="Times New Roman" w:hAnsi="Times New Roman" w:cs="Times New Roman"/>
        </w:rPr>
        <w:t>Светлогорск-Отрадное</w:t>
      </w:r>
      <w:proofErr w:type="gramEnd"/>
      <w:r w:rsidR="001F0D42" w:rsidRPr="001F0D42">
        <w:rPr>
          <w:rFonts w:ascii="Times New Roman" w:hAnsi="Times New Roman" w:cs="Times New Roman"/>
        </w:rPr>
        <w:t>, расположенных в Калининградской области, курортами федерального значения".</w:t>
      </w:r>
    </w:p>
    <w:p w14:paraId="4AEC55B5" w14:textId="77777777" w:rsidR="008A1695" w:rsidRPr="001F0D42" w:rsidRDefault="008A1695" w:rsidP="00B97126">
      <w:pPr>
        <w:pStyle w:val="ConsPlusNormal"/>
        <w:ind w:left="-426" w:right="-1" w:firstLine="540"/>
        <w:jc w:val="both"/>
        <w:rPr>
          <w:rFonts w:ascii="Times New Roman" w:hAnsi="Times New Roman" w:cs="Times New Roman"/>
        </w:rPr>
      </w:pPr>
    </w:p>
    <w:p w14:paraId="67A0DAE4" w14:textId="77777777" w:rsidR="001F0D42" w:rsidRPr="001F0D42" w:rsidRDefault="001F0D42" w:rsidP="00B97126">
      <w:pPr>
        <w:pStyle w:val="ConsPlusNormal"/>
        <w:ind w:left="-426" w:right="-1" w:firstLine="540"/>
        <w:jc w:val="both"/>
        <w:rPr>
          <w:rFonts w:ascii="Times New Roman" w:hAnsi="Times New Roman" w:cs="Times New Roman"/>
        </w:rPr>
      </w:pPr>
      <w:r w:rsidRPr="001F0D42">
        <w:rPr>
          <w:rFonts w:ascii="Times New Roman" w:hAnsi="Times New Roman" w:cs="Times New Roman"/>
        </w:rPr>
        <w:t>Статья 3. Символика муниципального образования «Зеленоградский городской округ</w:t>
      </w:r>
      <w:r w:rsidR="005E1DB9">
        <w:rPr>
          <w:rFonts w:ascii="Times New Roman" w:hAnsi="Times New Roman" w:cs="Times New Roman"/>
        </w:rPr>
        <w:t>»</w:t>
      </w:r>
      <w:r w:rsidRPr="001F0D42">
        <w:rPr>
          <w:rFonts w:ascii="Times New Roman" w:hAnsi="Times New Roman" w:cs="Times New Roman"/>
        </w:rPr>
        <w:t xml:space="preserve"> и порядок ее официального использования</w:t>
      </w:r>
    </w:p>
    <w:p w14:paraId="20FA4A60" w14:textId="77777777" w:rsidR="001F0D42" w:rsidRPr="001F0D42" w:rsidRDefault="001F0D42" w:rsidP="00B97126">
      <w:pPr>
        <w:pStyle w:val="ConsPlusNormal"/>
        <w:ind w:left="-426" w:right="-1" w:firstLine="540"/>
        <w:jc w:val="both"/>
        <w:rPr>
          <w:rFonts w:ascii="Times New Roman" w:hAnsi="Times New Roman" w:cs="Times New Roman"/>
        </w:rPr>
      </w:pPr>
    </w:p>
    <w:p w14:paraId="3D040DC8" w14:textId="77777777" w:rsidR="00BB3AAC" w:rsidRDefault="001F0D42"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5E1DB9">
        <w:rPr>
          <w:rFonts w:ascii="Times New Roman" w:hAnsi="Times New Roman" w:cs="Times New Roman"/>
        </w:rPr>
        <w:t>Муниципальное образование «Зеленоградский городской округ»</w:t>
      </w:r>
      <w:r>
        <w:rPr>
          <w:rFonts w:ascii="Times New Roman" w:hAnsi="Times New Roman" w:cs="Times New Roman"/>
        </w:rPr>
        <w:t xml:space="preserve"> </w:t>
      </w:r>
      <w:r w:rsidR="005E1DB9" w:rsidRPr="007A6393">
        <w:rPr>
          <w:rFonts w:ascii="Times New Roman" w:hAnsi="Times New Roman" w:cs="Times New Roman"/>
        </w:rPr>
        <w:t xml:space="preserve">(далее </w:t>
      </w:r>
      <w:r w:rsidR="005E1DB9">
        <w:rPr>
          <w:rFonts w:ascii="Times New Roman" w:hAnsi="Times New Roman" w:cs="Times New Roman"/>
        </w:rPr>
        <w:t>–</w:t>
      </w:r>
      <w:r w:rsidR="005E1DB9" w:rsidRPr="007A6393">
        <w:rPr>
          <w:rFonts w:ascii="Times New Roman" w:hAnsi="Times New Roman" w:cs="Times New Roman"/>
        </w:rPr>
        <w:t xml:space="preserve"> </w:t>
      </w:r>
      <w:r w:rsidR="00BB3AAC" w:rsidRPr="006E758E">
        <w:rPr>
          <w:rFonts w:ascii="Times New Roman" w:hAnsi="Times New Roman" w:cs="Times New Roman"/>
        </w:rPr>
        <w:t xml:space="preserve">Зеленоградский </w:t>
      </w:r>
      <w:r w:rsidR="005E1DB9" w:rsidRPr="007A6393">
        <w:rPr>
          <w:rFonts w:ascii="Times New Roman" w:hAnsi="Times New Roman" w:cs="Times New Roman"/>
        </w:rPr>
        <w:t>город</w:t>
      </w:r>
      <w:r w:rsidR="005E1DB9">
        <w:rPr>
          <w:rFonts w:ascii="Times New Roman" w:hAnsi="Times New Roman" w:cs="Times New Roman"/>
        </w:rPr>
        <w:t>ской округ</w:t>
      </w:r>
      <w:r w:rsidR="005E1DB9" w:rsidRPr="007A6393">
        <w:rPr>
          <w:rFonts w:ascii="Times New Roman" w:hAnsi="Times New Roman" w:cs="Times New Roman"/>
        </w:rPr>
        <w:t>)</w:t>
      </w:r>
      <w:r w:rsidR="005E1DB9">
        <w:rPr>
          <w:rFonts w:ascii="Times New Roman" w:hAnsi="Times New Roman" w:cs="Times New Roman"/>
        </w:rPr>
        <w:t xml:space="preserve"> </w:t>
      </w:r>
      <w:r>
        <w:rPr>
          <w:rFonts w:ascii="Times New Roman" w:hAnsi="Times New Roman" w:cs="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w:t>
      </w:r>
      <w:r w:rsidRPr="001F0D42">
        <w:rPr>
          <w:rFonts w:ascii="Times New Roman" w:hAnsi="Times New Roman" w:cs="Times New Roman"/>
        </w:rPr>
        <w:t xml:space="preserve"> исторические, культурные, национальные и иные местные традиции и особенности</w:t>
      </w:r>
      <w:r>
        <w:rPr>
          <w:rFonts w:ascii="Times New Roman" w:hAnsi="Times New Roman" w:cs="Times New Roman"/>
        </w:rPr>
        <w:t>.</w:t>
      </w:r>
    </w:p>
    <w:p w14:paraId="5F918161" w14:textId="77777777" w:rsidR="001F0D42" w:rsidRPr="00BB3AAC" w:rsidRDefault="00BB3AAC"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1F0D42" w:rsidRPr="001F0D42">
        <w:rPr>
          <w:rFonts w:ascii="Times New Roman" w:hAnsi="Times New Roman" w:cs="Times New Roman"/>
        </w:rPr>
        <w:t xml:space="preserve"> Описание и порядок официального использования символики муниципального образования устанавливаются </w:t>
      </w:r>
      <w:r w:rsidR="001F0D42">
        <w:rPr>
          <w:rFonts w:ascii="Times New Roman" w:hAnsi="Times New Roman" w:cs="Times New Roman"/>
        </w:rPr>
        <w:t xml:space="preserve">муниципальными правовыми актами </w:t>
      </w:r>
      <w:r>
        <w:rPr>
          <w:rFonts w:ascii="Times New Roman" w:hAnsi="Times New Roman" w:cs="Times New Roman"/>
        </w:rPr>
        <w:t>о</w:t>
      </w:r>
      <w:r w:rsidRPr="006E758E">
        <w:rPr>
          <w:rFonts w:ascii="Times New Roman" w:hAnsi="Times New Roman" w:cs="Times New Roman"/>
        </w:rPr>
        <w:t>кружного Совета депутатов муниципального образования «Зеленоградский городской округ»</w:t>
      </w:r>
      <w:r w:rsidRPr="00834466">
        <w:rPr>
          <w:rFonts w:ascii="Times New Roman" w:hAnsi="Times New Roman" w:cs="Times New Roman"/>
        </w:rPr>
        <w:t xml:space="preserve"> (далее - окружной Совет депутатов)</w:t>
      </w:r>
      <w:r w:rsidR="001F0D42">
        <w:rPr>
          <w:rFonts w:ascii="Times New Roman" w:hAnsi="Times New Roman" w:cs="Times New Roman"/>
        </w:rPr>
        <w:t>.</w:t>
      </w:r>
    </w:p>
    <w:p w14:paraId="7F9247AF" w14:textId="5E35B9C8" w:rsidR="006153F6" w:rsidRDefault="001F0D42"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p>
    <w:p w14:paraId="3AB6FF5A" w14:textId="7A301D97" w:rsidR="001F0D42" w:rsidRPr="001F0D42" w:rsidRDefault="00B514C9" w:rsidP="00B97126">
      <w:pPr>
        <w:pStyle w:val="ConsPlusNormal"/>
        <w:ind w:left="-426" w:right="-1"/>
        <w:jc w:val="both"/>
        <w:rPr>
          <w:rFonts w:ascii="Times New Roman" w:hAnsi="Times New Roman" w:cs="Times New Roman"/>
        </w:rPr>
      </w:pPr>
      <w:r>
        <w:rPr>
          <w:rFonts w:ascii="Times New Roman" w:hAnsi="Times New Roman" w:cs="Times New Roman"/>
        </w:rPr>
        <w:lastRenderedPageBreak/>
        <w:t xml:space="preserve">         </w:t>
      </w:r>
      <w:r w:rsidR="001F0D42">
        <w:rPr>
          <w:rFonts w:ascii="Times New Roman" w:hAnsi="Times New Roman" w:cs="Times New Roman"/>
        </w:rPr>
        <w:t xml:space="preserve"> </w:t>
      </w:r>
      <w:r w:rsidR="001F0D42" w:rsidRPr="001F0D42">
        <w:rPr>
          <w:rFonts w:ascii="Times New Roman" w:hAnsi="Times New Roman" w:cs="Times New Roman"/>
        </w:rPr>
        <w:t xml:space="preserve">Статья </w:t>
      </w:r>
      <w:r w:rsidR="001F0D42">
        <w:rPr>
          <w:rFonts w:ascii="Times New Roman" w:hAnsi="Times New Roman" w:cs="Times New Roman"/>
        </w:rPr>
        <w:t>4</w:t>
      </w:r>
      <w:r w:rsidR="001F0D42" w:rsidRPr="001F0D42">
        <w:rPr>
          <w:rFonts w:ascii="Times New Roman" w:hAnsi="Times New Roman" w:cs="Times New Roman"/>
        </w:rPr>
        <w:t xml:space="preserve">. Вопросы местного значения </w:t>
      </w:r>
      <w:r w:rsidR="001F0D42">
        <w:rPr>
          <w:rFonts w:ascii="Times New Roman" w:hAnsi="Times New Roman" w:cs="Times New Roman"/>
        </w:rPr>
        <w:t>Зеленоградского городского округа.</w:t>
      </w:r>
    </w:p>
    <w:p w14:paraId="196EE1DC" w14:textId="77777777" w:rsidR="00561B9C" w:rsidRPr="00F90F50" w:rsidRDefault="00561B9C" w:rsidP="00B97126">
      <w:pPr>
        <w:pStyle w:val="ConsPlusNormal"/>
        <w:ind w:left="-426" w:right="-1"/>
        <w:jc w:val="both"/>
        <w:rPr>
          <w:rFonts w:ascii="Times New Roman" w:hAnsi="Times New Roman" w:cs="Times New Roman"/>
        </w:rPr>
      </w:pPr>
    </w:p>
    <w:p w14:paraId="4DDB774F" w14:textId="77777777" w:rsidR="00F90F50" w:rsidRPr="00F90F50" w:rsidRDefault="00A7582E"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F90F50">
        <w:rPr>
          <w:rFonts w:ascii="Times New Roman" w:hAnsi="Times New Roman" w:cs="Times New Roman"/>
        </w:rPr>
        <w:t xml:space="preserve">1. </w:t>
      </w:r>
      <w:r w:rsidR="00F90F50" w:rsidRPr="00F90F50">
        <w:rPr>
          <w:rFonts w:ascii="Times New Roman" w:hAnsi="Times New Roman" w:cs="Times New Roman"/>
        </w:rPr>
        <w:t xml:space="preserve">К вопросам местного значения </w:t>
      </w:r>
      <w:r w:rsidR="00227F0E">
        <w:rPr>
          <w:rFonts w:ascii="Times New Roman" w:hAnsi="Times New Roman" w:cs="Times New Roman"/>
        </w:rPr>
        <w:t xml:space="preserve">Зеленоградского </w:t>
      </w:r>
      <w:r w:rsidR="00F90F50" w:rsidRPr="00F90F50">
        <w:rPr>
          <w:rFonts w:ascii="Times New Roman" w:hAnsi="Times New Roman" w:cs="Times New Roman"/>
        </w:rPr>
        <w:t>городского округа относятся:</w:t>
      </w:r>
    </w:p>
    <w:p w14:paraId="777CE8FD"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0E032335"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2) установление, изменение и отмена местных налогов и сборов городского округа;</w:t>
      </w:r>
    </w:p>
    <w:p w14:paraId="296A4DF2"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14:paraId="6E3CFE66"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4F885D1"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F90F50">
          <w:rPr>
            <w:rFonts w:ascii="Times New Roman" w:hAnsi="Times New Roman" w:cs="Times New Roman"/>
          </w:rPr>
          <w:t>законодательством</w:t>
        </w:r>
      </w:hyperlink>
      <w:r w:rsidRPr="00F90F50">
        <w:rPr>
          <w:rFonts w:ascii="Times New Roman" w:hAnsi="Times New Roman" w:cs="Times New Roman"/>
        </w:rPr>
        <w:t xml:space="preserve"> Российской Федерации;</w:t>
      </w:r>
    </w:p>
    <w:p w14:paraId="3D327905"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F90F50">
          <w:rPr>
            <w:rFonts w:ascii="Times New Roman" w:hAnsi="Times New Roman" w:cs="Times New Roman"/>
          </w:rPr>
          <w:t>законодательством</w:t>
        </w:r>
      </w:hyperlink>
      <w:r w:rsidRPr="00F90F50">
        <w:rPr>
          <w:rFonts w:ascii="Times New Roman" w:hAnsi="Times New Roman" w:cs="Times New Roman"/>
        </w:rPr>
        <w:t>;</w:t>
      </w:r>
    </w:p>
    <w:p w14:paraId="54598357"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0910883C"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8</w:t>
      </w:r>
      <w:r w:rsidRPr="00F90F50">
        <w:rPr>
          <w:rFonts w:ascii="Times New Roman" w:hAnsi="Times New Roman" w:cs="Times New Roman"/>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5A47214A"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9</w:t>
      </w:r>
      <w:r w:rsidRPr="00F90F50">
        <w:rPr>
          <w:rFonts w:ascii="Times New Roman" w:hAnsi="Times New Roman" w:cs="Times New Roman"/>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75D4F643"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10</w:t>
      </w:r>
      <w:r w:rsidRPr="00F90F50">
        <w:rPr>
          <w:rFonts w:ascii="Times New Roman" w:hAnsi="Times New Roman" w:cs="Times New Roman"/>
        </w:rPr>
        <w:t>) участие в предупреждении и ликвидации последствий чрезвычайных ситуаций в границах городского округа;</w:t>
      </w:r>
    </w:p>
    <w:p w14:paraId="05F85524"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11</w:t>
      </w:r>
      <w:r w:rsidRPr="00F90F50">
        <w:rPr>
          <w:rFonts w:ascii="Times New Roman" w:hAnsi="Times New Roman" w:cs="Times New Roman"/>
        </w:rPr>
        <w:t>) организация охраны общественного порядка на территории городского округа муниципальной милицией;</w:t>
      </w:r>
    </w:p>
    <w:p w14:paraId="22E6EFAA"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12</w:t>
      </w:r>
      <w:r w:rsidRPr="00F90F50">
        <w:rPr>
          <w:rFonts w:ascii="Times New Roman" w:hAnsi="Times New Roman" w:cs="Times New Roman"/>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10851F55"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13</w:t>
      </w:r>
      <w:r w:rsidRPr="00F90F50">
        <w:rPr>
          <w:rFonts w:ascii="Times New Roman" w:hAnsi="Times New Roman" w:cs="Times New Roman"/>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E0FB9CC"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4</w:t>
      </w:r>
      <w:r w:rsidRPr="00F90F50">
        <w:rPr>
          <w:rFonts w:ascii="Times New Roman" w:hAnsi="Times New Roman" w:cs="Times New Roman"/>
        </w:rPr>
        <w:t>) обеспечение первичных мер пожарной безопасности в границах городского округа;</w:t>
      </w:r>
    </w:p>
    <w:p w14:paraId="1C57B09C"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5</w:t>
      </w:r>
      <w:r w:rsidRPr="00F90F50">
        <w:rPr>
          <w:rFonts w:ascii="Times New Roman" w:hAnsi="Times New Roman" w:cs="Times New Roman"/>
        </w:rPr>
        <w:t>) организация мероприятий по охране окружающей среды в границах городского округа;</w:t>
      </w:r>
    </w:p>
    <w:p w14:paraId="6B1F20EB"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6</w:t>
      </w:r>
      <w:r w:rsidRPr="00F90F50">
        <w:rPr>
          <w:rFonts w:ascii="Times New Roman" w:hAnsi="Times New Roman" w:cs="Times New Roman"/>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w:t>
      </w:r>
      <w:r w:rsidRPr="00F90F50">
        <w:rPr>
          <w:rFonts w:ascii="Times New Roman" w:hAnsi="Times New Roman" w:cs="Times New Roman"/>
        </w:rPr>
        <w:lastRenderedPageBreak/>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14:paraId="243EC5D1"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7</w:t>
      </w:r>
      <w:r w:rsidRPr="00F90F50">
        <w:rPr>
          <w:rFonts w:ascii="Times New Roman" w:hAnsi="Times New Roman" w:cs="Times New Roman"/>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1" w:history="1">
        <w:r w:rsidRPr="00F90F50">
          <w:rPr>
            <w:rFonts w:ascii="Times New Roman" w:hAnsi="Times New Roman" w:cs="Times New Roman"/>
          </w:rPr>
          <w:t>перечень</w:t>
        </w:r>
      </w:hyperlink>
      <w:r w:rsidRPr="00F90F50">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F90F50">
          <w:rPr>
            <w:rFonts w:ascii="Times New Roman" w:hAnsi="Times New Roman" w:cs="Times New Roman"/>
          </w:rPr>
          <w:t>органу</w:t>
        </w:r>
      </w:hyperlink>
      <w:r w:rsidRPr="00F90F50">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1737B2E1"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8</w:t>
      </w:r>
      <w:r w:rsidRPr="00F90F50">
        <w:rPr>
          <w:rFonts w:ascii="Times New Roman" w:hAnsi="Times New Roman" w:cs="Times New Roman"/>
        </w:rPr>
        <w:t>) создание условий для обеспечения жителей городского округа услугами связи, общественного питания, торговли и бытового обслуживания;</w:t>
      </w:r>
    </w:p>
    <w:p w14:paraId="4ED60DF2"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9</w:t>
      </w:r>
      <w:r w:rsidRPr="00F90F50">
        <w:rPr>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04E1DD33"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20</w:t>
      </w:r>
      <w:r w:rsidRPr="00F90F50">
        <w:rPr>
          <w:rFonts w:ascii="Times New Roman" w:hAnsi="Times New Roman" w:cs="Times New Roman"/>
        </w:rPr>
        <w:t>) создание условий для организации досуга и обеспечения жителей городского округа услугами организаций культуры;</w:t>
      </w:r>
    </w:p>
    <w:p w14:paraId="67EFB0A9"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2</w:t>
      </w:r>
      <w:r w:rsidRPr="00F90F50">
        <w:rPr>
          <w:rFonts w:ascii="Times New Roman" w:hAnsi="Times New Roman" w:cs="Times New Roman"/>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71593A01"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22</w:t>
      </w:r>
      <w:r w:rsidRPr="00F90F50">
        <w:rPr>
          <w:rFonts w:ascii="Times New Roman" w:hAnsi="Times New Roman" w:cs="Times New Roman"/>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71326D0"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23</w:t>
      </w:r>
      <w:r w:rsidRPr="00F90F50">
        <w:rPr>
          <w:rFonts w:ascii="Times New Roman" w:hAnsi="Times New Roman" w:cs="Times New Roman"/>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4C4A327"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4</w:t>
      </w:r>
      <w:r w:rsidRPr="00F90F50">
        <w:rPr>
          <w:rFonts w:ascii="Times New Roman" w:hAnsi="Times New Roman" w:cs="Times New Roman"/>
        </w:rPr>
        <w:t>) создание условий для массового отдыха жителей городского округа и организация обустройства мест массового отдыха населения;</w:t>
      </w:r>
    </w:p>
    <w:p w14:paraId="06B3BB61"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5</w:t>
      </w:r>
      <w:r w:rsidRPr="00F90F50">
        <w:rPr>
          <w:rFonts w:ascii="Times New Roman" w:hAnsi="Times New Roman" w:cs="Times New Roman"/>
        </w:rPr>
        <w:t>) формирование и содержание муниципального архива;</w:t>
      </w:r>
    </w:p>
    <w:p w14:paraId="38283229"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6</w:t>
      </w:r>
      <w:r w:rsidRPr="00F90F50">
        <w:rPr>
          <w:rFonts w:ascii="Times New Roman" w:hAnsi="Times New Roman" w:cs="Times New Roman"/>
        </w:rPr>
        <w:t>) организация ритуальных услуг и содержание мест захоронения;</w:t>
      </w:r>
    </w:p>
    <w:p w14:paraId="79191207"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7</w:t>
      </w:r>
      <w:r w:rsidRPr="00F90F50">
        <w:rPr>
          <w:rFonts w:ascii="Times New Roman" w:hAnsi="Times New Roman" w:cs="Times New Roman"/>
        </w:rPr>
        <w:t>) организация сбора, вывоза, утилизации и переработки бытовых и промышленных отходов;</w:t>
      </w:r>
    </w:p>
    <w:p w14:paraId="51D58D27"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8</w:t>
      </w:r>
      <w:r w:rsidRPr="00F90F50">
        <w:rPr>
          <w:rFonts w:ascii="Times New Roman" w:hAnsi="Times New Roman" w:cs="Times New Roman"/>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894FFB1"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9</w:t>
      </w:r>
      <w:r w:rsidRPr="00F90F50">
        <w:rPr>
          <w:rFonts w:ascii="Times New Roman" w:hAnsi="Times New Roman" w:cs="Times New Roman"/>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F90F50">
          <w:rPr>
            <w:rFonts w:ascii="Times New Roman" w:hAnsi="Times New Roman" w:cs="Times New Roman"/>
          </w:rPr>
          <w:t>кодексом</w:t>
        </w:r>
      </w:hyperlink>
      <w:r w:rsidRPr="00F90F50">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w:t>
      </w:r>
      <w:r w:rsidRPr="00F90F50">
        <w:rPr>
          <w:rFonts w:ascii="Times New Roman" w:hAnsi="Times New Roman" w:cs="Times New Roman"/>
        </w:rPr>
        <w:lastRenderedPageBreak/>
        <w:t xml:space="preserve">городского округа, осуществление в случаях, предусмотренных Градостроительным </w:t>
      </w:r>
      <w:hyperlink r:id="rId14" w:history="1">
        <w:r w:rsidRPr="00F90F50">
          <w:rPr>
            <w:rFonts w:ascii="Times New Roman" w:hAnsi="Times New Roman" w:cs="Times New Roman"/>
          </w:rPr>
          <w:t>кодексом</w:t>
        </w:r>
      </w:hyperlink>
      <w:r w:rsidRPr="00F90F50">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5721D9B4"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30</w:t>
      </w:r>
      <w:r w:rsidRPr="00F90F50">
        <w:rPr>
          <w:rFonts w:ascii="Times New Roman" w:hAnsi="Times New Roman" w:cs="Times New Roman"/>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5" w:history="1">
        <w:r w:rsidRPr="00F90F50">
          <w:rPr>
            <w:rFonts w:ascii="Times New Roman" w:hAnsi="Times New Roman" w:cs="Times New Roman"/>
          </w:rPr>
          <w:t>законом</w:t>
        </w:r>
      </w:hyperlink>
      <w:r w:rsidRPr="00F90F50">
        <w:rPr>
          <w:rFonts w:ascii="Times New Roman" w:hAnsi="Times New Roman" w:cs="Times New Roman"/>
        </w:rPr>
        <w:t xml:space="preserve"> "О рекламе";</w:t>
      </w:r>
    </w:p>
    <w:p w14:paraId="48A9B544"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31</w:t>
      </w:r>
      <w:r w:rsidRPr="00F90F50">
        <w:rPr>
          <w:rFonts w:ascii="Times New Roman" w:hAnsi="Times New Roman" w:cs="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319BDA9B"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3</w:t>
      </w:r>
      <w:r w:rsidRPr="00F90F50">
        <w:rPr>
          <w:rFonts w:ascii="Times New Roman" w:hAnsi="Times New Roman" w:cs="Times New Roman"/>
        </w:rPr>
        <w:t>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31E2B2C"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33</w:t>
      </w:r>
      <w:r w:rsidRPr="00F90F50">
        <w:rPr>
          <w:rFonts w:ascii="Times New Roman" w:hAnsi="Times New Roman" w:cs="Times New Roman"/>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776B2008"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3</w:t>
      </w:r>
      <w:r>
        <w:rPr>
          <w:rFonts w:ascii="Times New Roman" w:hAnsi="Times New Roman" w:cs="Times New Roman"/>
        </w:rPr>
        <w:t>4</w:t>
      </w:r>
      <w:r w:rsidRPr="00F90F50">
        <w:rPr>
          <w:rFonts w:ascii="Times New Roman" w:hAnsi="Times New Roman" w:cs="Times New Roman"/>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63B8C612"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35</w:t>
      </w:r>
      <w:r w:rsidRPr="00F90F50">
        <w:rPr>
          <w:rFonts w:ascii="Times New Roman" w:hAnsi="Times New Roman" w:cs="Times New Roman"/>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4293816C"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3</w:t>
      </w:r>
      <w:r>
        <w:rPr>
          <w:rFonts w:ascii="Times New Roman" w:hAnsi="Times New Roman" w:cs="Times New Roman"/>
        </w:rPr>
        <w:t>6</w:t>
      </w:r>
      <w:r w:rsidRPr="00F90F50">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14:paraId="2FD8E0C1"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3</w:t>
      </w:r>
      <w:r>
        <w:rPr>
          <w:rFonts w:ascii="Times New Roman" w:hAnsi="Times New Roman" w:cs="Times New Roman"/>
        </w:rPr>
        <w:t>7</w:t>
      </w:r>
      <w:r w:rsidRPr="00F90F50">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14:paraId="2E3321C2"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3</w:t>
      </w:r>
      <w:r>
        <w:rPr>
          <w:rFonts w:ascii="Times New Roman" w:hAnsi="Times New Roman" w:cs="Times New Roman"/>
        </w:rPr>
        <w:t>8</w:t>
      </w:r>
      <w:r w:rsidRPr="00F90F50">
        <w:rPr>
          <w:rFonts w:ascii="Times New Roman" w:hAnsi="Times New Roman" w:cs="Times New Roman"/>
        </w:rPr>
        <w:t>) организация и осуществление мероприятий по работе с детьми и молодежью в городском округе;</w:t>
      </w:r>
    </w:p>
    <w:p w14:paraId="7AA2DA8D"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39</w:t>
      </w:r>
      <w:r w:rsidRPr="00F90F50">
        <w:rPr>
          <w:rFonts w:ascii="Times New Roman" w:hAnsi="Times New Roman" w:cs="Times New Roman"/>
        </w:rPr>
        <w:t xml:space="preserve">) осуществление в пределах, установленных водным </w:t>
      </w:r>
      <w:hyperlink r:id="rId16" w:history="1">
        <w:r w:rsidRPr="00F90F50">
          <w:rPr>
            <w:rFonts w:ascii="Times New Roman" w:hAnsi="Times New Roman" w:cs="Times New Roman"/>
          </w:rPr>
          <w:t>законодательством</w:t>
        </w:r>
      </w:hyperlink>
      <w:r w:rsidRPr="00F90F50">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54A75393"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40</w:t>
      </w:r>
      <w:r w:rsidRPr="00F90F50">
        <w:rPr>
          <w:rFonts w:ascii="Times New Roman"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23E0E16"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41</w:t>
      </w:r>
      <w:r w:rsidRPr="00F90F50">
        <w:rPr>
          <w:rFonts w:ascii="Times New Roman" w:hAnsi="Times New Roman" w:cs="Times New Roman"/>
        </w:rPr>
        <w:t>) осуществление муниципального лесного контроля;</w:t>
      </w:r>
    </w:p>
    <w:p w14:paraId="11AF3A1C"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4</w:t>
      </w:r>
      <w:r>
        <w:rPr>
          <w:rFonts w:ascii="Times New Roman" w:hAnsi="Times New Roman" w:cs="Times New Roman"/>
        </w:rPr>
        <w:t>2</w:t>
      </w:r>
      <w:r w:rsidRPr="00F90F50">
        <w:rPr>
          <w:rFonts w:ascii="Times New Roman" w:hAnsi="Times New Roman" w:cs="Times New Roman"/>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F90F50">
          <w:rPr>
            <w:rFonts w:ascii="Times New Roman" w:hAnsi="Times New Roman" w:cs="Times New Roman"/>
          </w:rPr>
          <w:t>законом</w:t>
        </w:r>
      </w:hyperlink>
      <w:r w:rsidRPr="00F90F50">
        <w:rPr>
          <w:rFonts w:ascii="Times New Roman" w:hAnsi="Times New Roman" w:cs="Times New Roman"/>
        </w:rPr>
        <w:t>;</w:t>
      </w:r>
    </w:p>
    <w:p w14:paraId="0A550F07" w14:textId="487FE22B"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4</w:t>
      </w:r>
      <w:r w:rsidR="003A43C1">
        <w:rPr>
          <w:rFonts w:ascii="Times New Roman" w:hAnsi="Times New Roman" w:cs="Times New Roman"/>
        </w:rPr>
        <w:t>3</w:t>
      </w:r>
      <w:r w:rsidRPr="00F90F50">
        <w:rPr>
          <w:rFonts w:ascii="Times New Roman" w:hAnsi="Times New Roman" w:cs="Times New Roman"/>
        </w:rPr>
        <w:t>) осуществление мер по противодействию коррупции в границах городского округа;</w:t>
      </w:r>
    </w:p>
    <w:p w14:paraId="7C2E44A0" w14:textId="41126239"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4</w:t>
      </w:r>
      <w:r w:rsidR="003A43C1">
        <w:rPr>
          <w:rFonts w:ascii="Times New Roman" w:hAnsi="Times New Roman" w:cs="Times New Roman"/>
        </w:rPr>
        <w:t>4</w:t>
      </w:r>
      <w:r w:rsidRPr="00F90F50">
        <w:rPr>
          <w:rFonts w:ascii="Times New Roman" w:hAnsi="Times New Roman" w:cs="Times New Roman"/>
        </w:rPr>
        <w:t xml:space="preserve">) организация в соответствии с Федеральным </w:t>
      </w:r>
      <w:hyperlink r:id="rId18" w:history="1">
        <w:r w:rsidRPr="00F90F50">
          <w:rPr>
            <w:rFonts w:ascii="Times New Roman" w:hAnsi="Times New Roman" w:cs="Times New Roman"/>
          </w:rPr>
          <w:t>законом</w:t>
        </w:r>
      </w:hyperlink>
      <w:r w:rsidRPr="00F90F50">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14:paraId="160B9A19" w14:textId="77777777" w:rsidR="00F90F50" w:rsidRPr="00F90F50" w:rsidRDefault="00A7582E"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F90F50">
        <w:rPr>
          <w:rFonts w:ascii="Times New Roman" w:hAnsi="Times New Roman" w:cs="Times New Roman"/>
        </w:rPr>
        <w:t xml:space="preserve">2. Органы местного самоуправления </w:t>
      </w:r>
      <w:r>
        <w:rPr>
          <w:rFonts w:ascii="Times New Roman" w:hAnsi="Times New Roman" w:cs="Times New Roman"/>
        </w:rPr>
        <w:t xml:space="preserve">Зеленоградского </w:t>
      </w:r>
      <w:r w:rsidR="00F90F50">
        <w:rPr>
          <w:rFonts w:ascii="Times New Roman" w:hAnsi="Times New Roman" w:cs="Times New Roman"/>
        </w:rPr>
        <w:t>городского округа имеют право на :</w:t>
      </w:r>
    </w:p>
    <w:p w14:paraId="5623812E"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 создание музеев городского округа;</w:t>
      </w:r>
    </w:p>
    <w:p w14:paraId="2B1FA238"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lastRenderedPageBreak/>
        <w:t>2</w:t>
      </w:r>
      <w:r w:rsidRPr="00F90F50">
        <w:rPr>
          <w:rFonts w:ascii="Times New Roman" w:hAnsi="Times New Roman" w:cs="Times New Roman"/>
        </w:rPr>
        <w:t>) создание муниципальных образовательных организаций высшего образования;</w:t>
      </w:r>
    </w:p>
    <w:p w14:paraId="779F1662"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3</w:t>
      </w:r>
      <w:r w:rsidRPr="00F90F50">
        <w:rPr>
          <w:rFonts w:ascii="Times New Roman" w:hAnsi="Times New Roman" w:cs="Times New Roman"/>
        </w:rPr>
        <w:t>) участие в осуществлении деятельности по опеке и попечительству;</w:t>
      </w:r>
    </w:p>
    <w:p w14:paraId="2D2A97DA"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4</w:t>
      </w:r>
      <w:r w:rsidRPr="00F90F50">
        <w:rPr>
          <w:rFonts w:ascii="Times New Roman" w:hAnsi="Times New Roman" w:cs="Times New Roman"/>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56104F8D"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5</w:t>
      </w:r>
      <w:r w:rsidRPr="00F90F50">
        <w:rPr>
          <w:rFonts w:ascii="Times New Roman" w:hAnsi="Times New Roman" w:cs="Times New Roman"/>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4AC8A765"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6</w:t>
      </w:r>
      <w:r w:rsidRPr="00F90F50">
        <w:rPr>
          <w:rFonts w:ascii="Times New Roman" w:hAnsi="Times New Roman" w:cs="Times New Roman"/>
        </w:rPr>
        <w:t>) создание муниципальной пожарной охраны;</w:t>
      </w:r>
    </w:p>
    <w:p w14:paraId="0ECA98FF"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7</w:t>
      </w:r>
      <w:r w:rsidRPr="00F90F50">
        <w:rPr>
          <w:rFonts w:ascii="Times New Roman" w:hAnsi="Times New Roman" w:cs="Times New Roman"/>
        </w:rPr>
        <w:t>) создание условий для развития туризма;</w:t>
      </w:r>
    </w:p>
    <w:p w14:paraId="0D5C372C"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8</w:t>
      </w:r>
      <w:r w:rsidRPr="00F90F50">
        <w:rPr>
          <w:rFonts w:ascii="Times New Roman" w:hAnsi="Times New Roman" w:cs="Times New Roman"/>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5BD3FDE" w14:textId="77777777" w:rsidR="00F90F50" w:rsidRPr="00F90F50" w:rsidRDefault="00F90F50" w:rsidP="00B97126">
      <w:pPr>
        <w:pStyle w:val="ConsPlusNormal"/>
        <w:ind w:left="-426" w:right="-1"/>
        <w:jc w:val="both"/>
        <w:rPr>
          <w:rFonts w:ascii="Times New Roman" w:hAnsi="Times New Roman" w:cs="Times New Roman"/>
        </w:rPr>
      </w:pPr>
      <w:r>
        <w:rPr>
          <w:rFonts w:ascii="Times New Roman" w:hAnsi="Times New Roman" w:cs="Times New Roman"/>
        </w:rPr>
        <w:t>9</w:t>
      </w:r>
      <w:r w:rsidRPr="00F90F50">
        <w:rPr>
          <w:rFonts w:ascii="Times New Roman" w:hAnsi="Times New Roman" w:cs="Times New Roman"/>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F90F50">
          <w:rPr>
            <w:rFonts w:ascii="Times New Roman" w:hAnsi="Times New Roman" w:cs="Times New Roman"/>
          </w:rPr>
          <w:t>законом</w:t>
        </w:r>
      </w:hyperlink>
      <w:r w:rsidRPr="00F90F50">
        <w:rPr>
          <w:rFonts w:ascii="Times New Roman" w:hAnsi="Times New Roman" w:cs="Times New Roman"/>
        </w:rPr>
        <w:t xml:space="preserve"> от 24 ноября 1995 года N 181-ФЗ "О социальной защите инвалидов в Российской Федерации";</w:t>
      </w:r>
    </w:p>
    <w:p w14:paraId="6847F9EB"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0</w:t>
      </w:r>
      <w:r w:rsidRPr="00F90F50">
        <w:rPr>
          <w:rFonts w:ascii="Times New Roman" w:hAnsi="Times New Roman" w:cs="Times New Roman"/>
        </w:rPr>
        <w:t xml:space="preserve">) осуществление мероприятий, предусмотренных Федеральным </w:t>
      </w:r>
      <w:hyperlink r:id="rId20" w:history="1">
        <w:r w:rsidRPr="00F90F50">
          <w:rPr>
            <w:rFonts w:ascii="Times New Roman" w:hAnsi="Times New Roman" w:cs="Times New Roman"/>
          </w:rPr>
          <w:t>законом</w:t>
        </w:r>
      </w:hyperlink>
      <w:r w:rsidRPr="00F90F50">
        <w:rPr>
          <w:rFonts w:ascii="Times New Roman" w:hAnsi="Times New Roman" w:cs="Times New Roman"/>
        </w:rPr>
        <w:t xml:space="preserve"> "О донорстве крови и ее компонентов";</w:t>
      </w:r>
    </w:p>
    <w:p w14:paraId="2C4B9725"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1</w:t>
      </w:r>
      <w:r w:rsidRPr="00F90F50">
        <w:rPr>
          <w:rFonts w:ascii="Times New Roman" w:hAnsi="Times New Roman" w:cs="Times New Roman"/>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6AF23A0F"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2</w:t>
      </w:r>
      <w:r w:rsidRPr="00F90F50">
        <w:rPr>
          <w:rFonts w:ascii="Times New Roman" w:hAnsi="Times New Roman" w:cs="Times New Roman"/>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1" w:history="1">
        <w:r w:rsidRPr="00F90F50">
          <w:rPr>
            <w:rFonts w:ascii="Times New Roman" w:hAnsi="Times New Roman" w:cs="Times New Roman"/>
          </w:rPr>
          <w:t>законодательством</w:t>
        </w:r>
      </w:hyperlink>
      <w:r w:rsidRPr="00F90F50">
        <w:rPr>
          <w:rFonts w:ascii="Times New Roman" w:hAnsi="Times New Roman" w:cs="Times New Roman"/>
        </w:rPr>
        <w:t>;</w:t>
      </w:r>
    </w:p>
    <w:p w14:paraId="69AA468F" w14:textId="77777777" w:rsidR="00F90F50" w:rsidRPr="00F90F50" w:rsidRDefault="00F90F50" w:rsidP="00B97126">
      <w:pPr>
        <w:pStyle w:val="ConsPlusNormal"/>
        <w:ind w:left="-426" w:right="-1"/>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3</w:t>
      </w:r>
      <w:r w:rsidRPr="00F90F50">
        <w:rPr>
          <w:rFonts w:ascii="Times New Roman" w:hAnsi="Times New Roman" w:cs="Times New Roman"/>
        </w:rPr>
        <w:t>) осуществление мероприятий по отлову и содержанию безнадзорных животных, обитающих на территории городского округа.</w:t>
      </w:r>
    </w:p>
    <w:p w14:paraId="4461D88E" w14:textId="77777777" w:rsidR="008D76C5" w:rsidRPr="008D76C5" w:rsidRDefault="008D76C5" w:rsidP="00B97126">
      <w:pPr>
        <w:pStyle w:val="ConsPlusNormal"/>
        <w:ind w:left="-426" w:right="-1"/>
        <w:jc w:val="both"/>
        <w:rPr>
          <w:rFonts w:ascii="Times New Roman" w:hAnsi="Times New Roman" w:cs="Times New Roman"/>
        </w:rPr>
      </w:pPr>
      <w:r>
        <w:rPr>
          <w:rFonts w:ascii="Times New Roman" w:hAnsi="Times New Roman" w:cs="Times New Roman"/>
        </w:rPr>
        <w:t xml:space="preserve">      3. </w:t>
      </w:r>
      <w:r w:rsidRPr="008D76C5">
        <w:rPr>
          <w:rFonts w:ascii="Times New Roman" w:hAnsi="Times New Roman" w:cs="Times New Roman"/>
        </w:rPr>
        <w:t xml:space="preserve">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Калининградской области). В случаях и порядке, установленных федеральными законами и законами Калининградской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Калининградской области.</w:t>
      </w:r>
    </w:p>
    <w:p w14:paraId="78BD9C0B" w14:textId="77777777" w:rsidR="008D76C5" w:rsidRPr="008D76C5" w:rsidRDefault="008D76C5"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Pr="008D76C5">
        <w:rPr>
          <w:rFonts w:ascii="Times New Roman" w:hAnsi="Times New Roman" w:cs="Times New Roman"/>
        </w:rPr>
        <w:t xml:space="preserve">4. Органы местного самоуправления </w:t>
      </w:r>
      <w:r w:rsidR="00F64A5B">
        <w:rPr>
          <w:rFonts w:ascii="Times New Roman" w:hAnsi="Times New Roman" w:cs="Times New Roman"/>
        </w:rPr>
        <w:t xml:space="preserve">Зеленоградского </w:t>
      </w:r>
      <w:r w:rsidRPr="008D76C5">
        <w:rPr>
          <w:rFonts w:ascii="Times New Roman" w:hAnsi="Times New Roman" w:cs="Times New Roman"/>
        </w:rPr>
        <w:t xml:space="preserve">городского округа вправе решать вопросы, указанные в </w:t>
      </w:r>
      <w:hyperlink r:id="rId22" w:history="1">
        <w:r w:rsidRPr="008D76C5">
          <w:rPr>
            <w:rFonts w:ascii="Times New Roman" w:hAnsi="Times New Roman" w:cs="Times New Roman"/>
          </w:rPr>
          <w:t>части 2</w:t>
        </w:r>
      </w:hyperlink>
      <w:r w:rsidRPr="008D76C5">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23" w:history="1">
        <w:r w:rsidRPr="008D76C5">
          <w:rPr>
            <w:rFonts w:ascii="Times New Roman" w:hAnsi="Times New Roman" w:cs="Times New Roman"/>
          </w:rPr>
          <w:t>статьей 19</w:t>
        </w:r>
      </w:hyperlink>
      <w:r w:rsidRPr="008D76C5">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Калининградской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D1857BF" w14:textId="77777777" w:rsidR="00F90F50" w:rsidRPr="00F90F50" w:rsidRDefault="00F90F50" w:rsidP="00B97126">
      <w:pPr>
        <w:pStyle w:val="ConsPlusNormal"/>
        <w:ind w:left="-426" w:right="-1"/>
        <w:jc w:val="both"/>
        <w:rPr>
          <w:rFonts w:ascii="Times New Roman" w:hAnsi="Times New Roman" w:cs="Times New Roman"/>
        </w:rPr>
      </w:pPr>
    </w:p>
    <w:p w14:paraId="49EAF6B4" w14:textId="77777777" w:rsidR="008D76C5" w:rsidRPr="008D76C5" w:rsidRDefault="008D76C5" w:rsidP="00B97126">
      <w:pPr>
        <w:pStyle w:val="ConsPlusNormal"/>
        <w:ind w:left="-426" w:right="-1"/>
        <w:jc w:val="both"/>
        <w:rPr>
          <w:rFonts w:ascii="Times New Roman" w:hAnsi="Times New Roman" w:cs="Times New Roman"/>
        </w:rPr>
      </w:pPr>
      <w:r w:rsidRPr="008D76C5">
        <w:rPr>
          <w:rFonts w:ascii="Times New Roman" w:hAnsi="Times New Roman" w:cs="Times New Roman"/>
        </w:rPr>
        <w:t xml:space="preserve">Статья 5. Осуществление органами местного самоуправления </w:t>
      </w:r>
      <w:r w:rsidR="005E1DB9">
        <w:rPr>
          <w:rFonts w:ascii="Times New Roman" w:hAnsi="Times New Roman" w:cs="Times New Roman"/>
        </w:rPr>
        <w:t>Зеленоградского городского округа</w:t>
      </w:r>
      <w:r w:rsidRPr="008D76C5">
        <w:rPr>
          <w:rFonts w:ascii="Times New Roman" w:hAnsi="Times New Roman" w:cs="Times New Roman"/>
        </w:rPr>
        <w:t xml:space="preserve"> отдельных государственных полномочий</w:t>
      </w:r>
    </w:p>
    <w:p w14:paraId="560739B2" w14:textId="77777777" w:rsidR="008D76C5" w:rsidRPr="008D76C5" w:rsidRDefault="008D76C5" w:rsidP="00B97126">
      <w:pPr>
        <w:pStyle w:val="ConsPlusNormal"/>
        <w:ind w:left="-426" w:right="-1"/>
        <w:jc w:val="both"/>
        <w:rPr>
          <w:rFonts w:ascii="Times New Roman" w:hAnsi="Times New Roman" w:cs="Times New Roman"/>
        </w:rPr>
      </w:pPr>
    </w:p>
    <w:p w14:paraId="6E3D477D" w14:textId="77777777" w:rsidR="008D76C5" w:rsidRPr="008D76C5" w:rsidRDefault="00F64A5B"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8D76C5" w:rsidRPr="008D76C5">
        <w:rPr>
          <w:rFonts w:ascii="Times New Roman" w:hAnsi="Times New Roman" w:cs="Times New Roman"/>
        </w:rPr>
        <w:t xml:space="preserve">1. Полномочия органов местного самоуправления </w:t>
      </w:r>
      <w:r w:rsidR="00227F0E">
        <w:rPr>
          <w:rFonts w:ascii="Times New Roman" w:hAnsi="Times New Roman" w:cs="Times New Roman"/>
        </w:rPr>
        <w:t xml:space="preserve">Зеленоградского </w:t>
      </w:r>
      <w:r w:rsidR="008D76C5" w:rsidRPr="008D76C5">
        <w:rPr>
          <w:rFonts w:ascii="Times New Roman" w:hAnsi="Times New Roman" w:cs="Times New Roman"/>
        </w:rPr>
        <w:t xml:space="preserve">городского округа, установленные федеральными законами и законами Калининградской области, по вопросам, не отнесенным Федеральным </w:t>
      </w:r>
      <w:hyperlink r:id="rId24" w:history="1">
        <w:r w:rsidR="008D76C5" w:rsidRPr="008D76C5">
          <w:rPr>
            <w:rFonts w:ascii="Times New Roman" w:hAnsi="Times New Roman" w:cs="Times New Roman"/>
          </w:rPr>
          <w:t>законом</w:t>
        </w:r>
      </w:hyperlink>
      <w:r w:rsidR="008D76C5" w:rsidRPr="008D76C5">
        <w:rPr>
          <w:rFonts w:ascii="Times New Roman" w:hAnsi="Times New Roman" w:cs="Times New Roman"/>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3FEC80D8" w14:textId="77777777" w:rsidR="008D76C5" w:rsidRPr="008D76C5" w:rsidRDefault="00F64A5B" w:rsidP="00B97126">
      <w:pPr>
        <w:pStyle w:val="ConsPlusNormal"/>
        <w:ind w:left="-426" w:right="-1"/>
        <w:jc w:val="both"/>
        <w:rPr>
          <w:rFonts w:ascii="Times New Roman" w:hAnsi="Times New Roman" w:cs="Times New Roman"/>
        </w:rPr>
      </w:pPr>
      <w:r>
        <w:rPr>
          <w:rFonts w:ascii="Times New Roman" w:hAnsi="Times New Roman" w:cs="Times New Roman"/>
        </w:rPr>
        <w:lastRenderedPageBreak/>
        <w:t xml:space="preserve">     </w:t>
      </w:r>
      <w:r w:rsidR="008D76C5" w:rsidRPr="008D76C5">
        <w:rPr>
          <w:rFonts w:ascii="Times New Roman" w:hAnsi="Times New Roman" w:cs="Times New Roman"/>
        </w:rPr>
        <w:t xml:space="preserve">2. Наделение органов местного самоуправления </w:t>
      </w:r>
      <w:r>
        <w:rPr>
          <w:rFonts w:ascii="Times New Roman" w:hAnsi="Times New Roman" w:cs="Times New Roman"/>
        </w:rPr>
        <w:t xml:space="preserve">Зеленоградского </w:t>
      </w:r>
      <w:r w:rsidR="008D76C5" w:rsidRPr="008D76C5">
        <w:rPr>
          <w:rFonts w:ascii="Times New Roman" w:hAnsi="Times New Roman" w:cs="Times New Roman"/>
        </w:rPr>
        <w:t>городского округа отдельными государственными полномочиями Российской Федерации осуществляется федеральными законами и законами Калининградской области, отдельными государственными полномочиями Калининградской области - законами Калининградской области.</w:t>
      </w:r>
    </w:p>
    <w:p w14:paraId="6F17B0D0" w14:textId="77777777" w:rsidR="008D76C5" w:rsidRPr="008D76C5" w:rsidRDefault="00F64A5B"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8D76C5" w:rsidRPr="008D76C5">
        <w:rPr>
          <w:rFonts w:ascii="Times New Roman" w:hAnsi="Times New Roman" w:cs="Times New Roman"/>
        </w:rPr>
        <w:t xml:space="preserve">3. Отдельные государственные полномочия, передаваемые для осуществления органам местного самоуправления </w:t>
      </w:r>
      <w:r w:rsidR="00FB6DC2">
        <w:rPr>
          <w:rFonts w:ascii="Times New Roman" w:hAnsi="Times New Roman" w:cs="Times New Roman"/>
        </w:rPr>
        <w:t xml:space="preserve">Зеленоградского </w:t>
      </w:r>
      <w:r w:rsidR="008D76C5" w:rsidRPr="008D76C5">
        <w:rPr>
          <w:rFonts w:ascii="Times New Roman" w:hAnsi="Times New Roman" w:cs="Times New Roman"/>
        </w:rPr>
        <w:t>городского округа, осуществляются органами местного самоуправления городского округа, если иное не установлено федеральным законом или законом Калининградской области.</w:t>
      </w:r>
    </w:p>
    <w:p w14:paraId="7AE70D4D" w14:textId="77777777" w:rsidR="008D76C5" w:rsidRPr="008D76C5" w:rsidRDefault="00F64A5B"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8D76C5" w:rsidRPr="008D76C5">
        <w:rPr>
          <w:rFonts w:ascii="Times New Roman" w:hAnsi="Times New Roman" w:cs="Times New Roman"/>
        </w:rPr>
        <w:t xml:space="preserve">4. Органы местного самоуправления </w:t>
      </w:r>
      <w:r>
        <w:rPr>
          <w:rFonts w:ascii="Times New Roman" w:hAnsi="Times New Roman" w:cs="Times New Roman"/>
        </w:rPr>
        <w:t xml:space="preserve">Зеленоградского </w:t>
      </w:r>
      <w:r w:rsidR="008D76C5" w:rsidRPr="008D76C5">
        <w:rPr>
          <w:rFonts w:ascii="Times New Roman" w:hAnsi="Times New Roman" w:cs="Times New Roman"/>
        </w:rPr>
        <w:t>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CF638FD" w14:textId="77777777" w:rsidR="008D76C5" w:rsidRPr="008D76C5" w:rsidRDefault="00F64A5B"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8D76C5" w:rsidRPr="008D76C5">
        <w:rPr>
          <w:rFonts w:ascii="Times New Roman" w:hAnsi="Times New Roman" w:cs="Times New Roman"/>
        </w:rPr>
        <w:t xml:space="preserve">5. Финансовое обеспечение отдельных государственных полномочий, переданных органам местного самоуправления </w:t>
      </w:r>
      <w:r>
        <w:rPr>
          <w:rFonts w:ascii="Times New Roman" w:hAnsi="Times New Roman" w:cs="Times New Roman"/>
        </w:rPr>
        <w:t xml:space="preserve">Зеленоградского </w:t>
      </w:r>
      <w:r w:rsidR="008D76C5" w:rsidRPr="008D76C5">
        <w:rPr>
          <w:rFonts w:ascii="Times New Roman" w:hAnsi="Times New Roman" w:cs="Times New Roman"/>
        </w:rPr>
        <w:t>городского округа, осуществляется только за счет предоставляемых местному бюджету субвенций из соответствующих бюджетов.</w:t>
      </w:r>
    </w:p>
    <w:p w14:paraId="5CF4F8AE" w14:textId="77777777" w:rsidR="008D76C5" w:rsidRPr="008D76C5" w:rsidRDefault="00F64A5B"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8D76C5" w:rsidRPr="008D76C5">
        <w:rPr>
          <w:rFonts w:ascii="Times New Roman" w:hAnsi="Times New Roman" w:cs="Times New Roman"/>
        </w:rPr>
        <w:t xml:space="preserve">Органы местного самоуправления </w:t>
      </w:r>
      <w:r>
        <w:rPr>
          <w:rFonts w:ascii="Times New Roman" w:hAnsi="Times New Roman" w:cs="Times New Roman"/>
        </w:rPr>
        <w:t xml:space="preserve">Зеленоградского </w:t>
      </w:r>
      <w:r w:rsidR="008D76C5" w:rsidRPr="008D76C5">
        <w:rPr>
          <w:rFonts w:ascii="Times New Roman" w:hAnsi="Times New Roman" w:cs="Times New Roman"/>
        </w:rPr>
        <w:t xml:space="preserve">городского округа несут ответственность за осуществление отдельных государственных полномочий в </w:t>
      </w:r>
      <w:r w:rsidRPr="008D76C5">
        <w:rPr>
          <w:rFonts w:ascii="Times New Roman" w:hAnsi="Times New Roman" w:cs="Times New Roman"/>
        </w:rPr>
        <w:t>пределах,</w:t>
      </w:r>
      <w:r w:rsidR="008D76C5" w:rsidRPr="008D76C5">
        <w:rPr>
          <w:rFonts w:ascii="Times New Roman" w:hAnsi="Times New Roman" w:cs="Times New Roman"/>
        </w:rPr>
        <w:t xml:space="preserve"> выделенных на эти цели материальных ресурсов и финансовых средств.</w:t>
      </w:r>
    </w:p>
    <w:p w14:paraId="3CF522F2" w14:textId="77777777" w:rsidR="008D76C5" w:rsidRPr="008D76C5" w:rsidRDefault="00F64A5B" w:rsidP="00B97126">
      <w:pPr>
        <w:pStyle w:val="ConsPlusNormal"/>
        <w:ind w:left="-426" w:right="-1"/>
        <w:jc w:val="both"/>
        <w:rPr>
          <w:rFonts w:ascii="Times New Roman" w:hAnsi="Times New Roman" w:cs="Times New Roman"/>
        </w:rPr>
      </w:pPr>
      <w:r>
        <w:rPr>
          <w:rFonts w:ascii="Times New Roman" w:hAnsi="Times New Roman" w:cs="Times New Roman"/>
        </w:rPr>
        <w:t xml:space="preserve">   </w:t>
      </w:r>
      <w:r w:rsidR="008D76C5" w:rsidRPr="008D76C5">
        <w:rPr>
          <w:rFonts w:ascii="Times New Roman" w:hAnsi="Times New Roman" w:cs="Times New Roman"/>
        </w:rPr>
        <w:t xml:space="preserve">Органы местного самоуправления </w:t>
      </w:r>
      <w:r>
        <w:rPr>
          <w:rFonts w:ascii="Times New Roman" w:hAnsi="Times New Roman" w:cs="Times New Roman"/>
        </w:rPr>
        <w:t xml:space="preserve">Зеленоградского </w:t>
      </w:r>
      <w:r w:rsidR="008D76C5" w:rsidRPr="008D76C5">
        <w:rPr>
          <w:rFonts w:ascii="Times New Roman" w:hAnsi="Times New Roman" w:cs="Times New Roman"/>
        </w:rPr>
        <w:t>городского округа участвуют в осуществлении государственных полномочий, не переданных им в установленном законом порядке, в случае принятия окружным Советом депутатов решения о реализации права на участие в осуществлении указанных полномочий.</w:t>
      </w:r>
    </w:p>
    <w:p w14:paraId="234A81CC" w14:textId="77777777" w:rsidR="00F90F50" w:rsidRDefault="00F90F50" w:rsidP="00B97126">
      <w:pPr>
        <w:pStyle w:val="ConsPlusNormal"/>
        <w:ind w:left="-426" w:right="-1"/>
        <w:jc w:val="both"/>
        <w:rPr>
          <w:rFonts w:ascii="Times New Roman" w:hAnsi="Times New Roman" w:cs="Times New Roman"/>
        </w:rPr>
      </w:pPr>
    </w:p>
    <w:p w14:paraId="3DCEE6FD" w14:textId="07C7C720" w:rsidR="00EB18D3" w:rsidRDefault="00EB18D3" w:rsidP="00B97126">
      <w:pPr>
        <w:pStyle w:val="ConsPlusNormal"/>
        <w:ind w:left="-426" w:right="-1"/>
        <w:jc w:val="both"/>
        <w:rPr>
          <w:rFonts w:ascii="Times New Roman" w:hAnsi="Times New Roman" w:cs="Times New Roman"/>
        </w:rPr>
      </w:pPr>
      <w:r>
        <w:rPr>
          <w:rFonts w:ascii="Times New Roman" w:hAnsi="Times New Roman" w:cs="Times New Roman"/>
        </w:rPr>
        <w:t xml:space="preserve">              Статья 6 Муниципальный контроль</w:t>
      </w:r>
    </w:p>
    <w:p w14:paraId="65B910D6" w14:textId="77777777" w:rsidR="00EB18D3" w:rsidRDefault="00EB18D3" w:rsidP="00B97126">
      <w:pPr>
        <w:pStyle w:val="ConsPlusNormal"/>
        <w:ind w:left="-426" w:right="-1"/>
        <w:jc w:val="both"/>
        <w:rPr>
          <w:rFonts w:ascii="Times New Roman" w:hAnsi="Times New Roman" w:cs="Times New Roman"/>
        </w:rPr>
      </w:pPr>
    </w:p>
    <w:p w14:paraId="31715EE6" w14:textId="7C2C6B27" w:rsidR="00167AD8" w:rsidRPr="00167AD8" w:rsidRDefault="00167AD8" w:rsidP="00B97126">
      <w:pPr>
        <w:pStyle w:val="ConsPlusNormal"/>
        <w:ind w:left="-426" w:right="-1" w:firstLine="568"/>
        <w:jc w:val="both"/>
        <w:rPr>
          <w:rFonts w:ascii="Times New Roman" w:hAnsi="Times New Roman" w:cs="Times New Roman"/>
        </w:rPr>
      </w:pPr>
      <w:r w:rsidRPr="00167AD8">
        <w:rPr>
          <w:rFonts w:ascii="Times New Roman" w:hAnsi="Times New Roman" w:cs="Times New Roman"/>
        </w:rPr>
        <w:t xml:space="preserve">1. </w:t>
      </w:r>
      <w:proofErr w:type="gramStart"/>
      <w:r w:rsidRPr="00167AD8">
        <w:rPr>
          <w:rFonts w:ascii="Times New Roman" w:hAnsi="Times New Roman" w:cs="Times New Roman"/>
        </w:rPr>
        <w:t xml:space="preserve">Администрация </w:t>
      </w:r>
      <w:r>
        <w:rPr>
          <w:rFonts w:ascii="Times New Roman" w:hAnsi="Times New Roman" w:cs="Times New Roman"/>
        </w:rPr>
        <w:t xml:space="preserve">Зеленоградского городского </w:t>
      </w:r>
      <w:r w:rsidRPr="00167AD8">
        <w:rPr>
          <w:rFonts w:ascii="Times New Roman" w:hAnsi="Times New Roman" w:cs="Times New Roman"/>
        </w:rPr>
        <w:t>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14:paraId="6552693B" w14:textId="77777777" w:rsidR="00167AD8" w:rsidRPr="00167AD8" w:rsidRDefault="00167AD8" w:rsidP="00B97126">
      <w:pPr>
        <w:pStyle w:val="ConsPlusNormal"/>
        <w:ind w:left="-426" w:right="-1" w:firstLine="568"/>
        <w:jc w:val="both"/>
        <w:rPr>
          <w:rFonts w:ascii="Times New Roman" w:hAnsi="Times New Roman" w:cs="Times New Roman"/>
        </w:rPr>
      </w:pPr>
      <w:r w:rsidRPr="00167AD8">
        <w:rPr>
          <w:rFonts w:ascii="Times New Roman" w:hAnsi="Times New Roman" w:cs="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167AD8">
          <w:rPr>
            <w:rFonts w:ascii="Times New Roman" w:hAnsi="Times New Roman" w:cs="Times New Roman"/>
          </w:rPr>
          <w:t>закона</w:t>
        </w:r>
      </w:hyperlink>
      <w:r w:rsidRPr="00167AD8">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59BE7CF" w14:textId="08C98EAF" w:rsidR="00167AD8" w:rsidRPr="00167AD8" w:rsidRDefault="00167AD8" w:rsidP="00B97126">
      <w:pPr>
        <w:pStyle w:val="ConsPlusNormal"/>
        <w:ind w:left="-426" w:right="-1" w:firstLine="568"/>
        <w:jc w:val="both"/>
        <w:rPr>
          <w:rFonts w:ascii="Times New Roman" w:hAnsi="Times New Roman" w:cs="Times New Roman"/>
        </w:rPr>
      </w:pPr>
      <w:r w:rsidRPr="00167AD8">
        <w:rPr>
          <w:rFonts w:ascii="Times New Roman" w:hAnsi="Times New Roman" w:cs="Times New Roman"/>
        </w:rPr>
        <w:t xml:space="preserve">3. К полномочиям администрации </w:t>
      </w:r>
      <w:r>
        <w:rPr>
          <w:rFonts w:ascii="Times New Roman" w:hAnsi="Times New Roman" w:cs="Times New Roman"/>
        </w:rPr>
        <w:t>Зеленоградского округа</w:t>
      </w:r>
      <w:r w:rsidRPr="00167AD8">
        <w:rPr>
          <w:rFonts w:ascii="Times New Roman" w:hAnsi="Times New Roman" w:cs="Times New Roman"/>
        </w:rPr>
        <w:t>, осуществляющей муниципальный контроль, относятся:</w:t>
      </w:r>
    </w:p>
    <w:p w14:paraId="6918AED6" w14:textId="37738380" w:rsidR="00167AD8" w:rsidRPr="00167AD8" w:rsidRDefault="00167AD8" w:rsidP="00B97126">
      <w:pPr>
        <w:pStyle w:val="ConsPlusNormal"/>
        <w:ind w:left="-426" w:right="-1" w:firstLine="568"/>
        <w:jc w:val="both"/>
        <w:rPr>
          <w:rFonts w:ascii="Times New Roman" w:hAnsi="Times New Roman" w:cs="Times New Roman"/>
        </w:rPr>
      </w:pPr>
      <w:r w:rsidRPr="00167AD8">
        <w:rPr>
          <w:rFonts w:ascii="Times New Roman" w:hAnsi="Times New Roman" w:cs="Times New Roman"/>
        </w:rPr>
        <w:t xml:space="preserve">1) организация и осуществление муниципального контроля на территории </w:t>
      </w:r>
      <w:r>
        <w:rPr>
          <w:rFonts w:ascii="Times New Roman" w:hAnsi="Times New Roman" w:cs="Times New Roman"/>
        </w:rPr>
        <w:t xml:space="preserve">Зеленоградского </w:t>
      </w:r>
      <w:r w:rsidRPr="00167AD8">
        <w:rPr>
          <w:rFonts w:ascii="Times New Roman" w:hAnsi="Times New Roman" w:cs="Times New Roman"/>
        </w:rPr>
        <w:t>городского округа;</w:t>
      </w:r>
    </w:p>
    <w:p w14:paraId="72F8423F" w14:textId="77777777" w:rsidR="00167AD8" w:rsidRPr="00167AD8" w:rsidRDefault="00167AD8" w:rsidP="00B97126">
      <w:pPr>
        <w:pStyle w:val="ConsPlusNormal"/>
        <w:ind w:left="-426" w:right="-1" w:firstLine="568"/>
        <w:jc w:val="both"/>
        <w:rPr>
          <w:rFonts w:ascii="Times New Roman" w:hAnsi="Times New Roman" w:cs="Times New Roman"/>
        </w:rPr>
      </w:pPr>
      <w:r w:rsidRPr="00167AD8">
        <w:rPr>
          <w:rFonts w:ascii="Times New Roman" w:hAnsi="Times New Roman" w:cs="Times New Roman"/>
        </w:rPr>
        <w:t xml:space="preserve">2) организация и осуществление регионального государственного контроля (надзора), </w:t>
      </w:r>
      <w:proofErr w:type="gramStart"/>
      <w:r w:rsidRPr="00167AD8">
        <w:rPr>
          <w:rFonts w:ascii="Times New Roman" w:hAnsi="Times New Roman" w:cs="Times New Roman"/>
        </w:rPr>
        <w:t>полномочиями</w:t>
      </w:r>
      <w:proofErr w:type="gramEnd"/>
      <w:r w:rsidRPr="00167AD8">
        <w:rPr>
          <w:rFonts w:ascii="Times New Roman" w:hAnsi="Times New Roman" w:cs="Times New Roman"/>
        </w:rPr>
        <w:t xml:space="preserve"> по осуществлению которого наделены органы местного самоуправления;</w:t>
      </w:r>
    </w:p>
    <w:p w14:paraId="39126A6A" w14:textId="77777777" w:rsidR="00167AD8" w:rsidRPr="00167AD8" w:rsidRDefault="00167AD8" w:rsidP="00B97126">
      <w:pPr>
        <w:pStyle w:val="ConsPlusNormal"/>
        <w:ind w:left="-426" w:right="-1" w:firstLine="568"/>
        <w:jc w:val="both"/>
        <w:rPr>
          <w:rFonts w:ascii="Times New Roman" w:hAnsi="Times New Roman" w:cs="Times New Roman"/>
        </w:rPr>
      </w:pPr>
      <w:r w:rsidRPr="00167AD8">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12894432" w14:textId="77777777" w:rsidR="00167AD8" w:rsidRPr="00167AD8" w:rsidRDefault="00167AD8" w:rsidP="00B97126">
      <w:pPr>
        <w:pStyle w:val="ConsPlusNormal"/>
        <w:ind w:left="-426" w:right="-1" w:firstLine="568"/>
        <w:jc w:val="both"/>
        <w:rPr>
          <w:rFonts w:ascii="Times New Roman" w:hAnsi="Times New Roman" w:cs="Times New Roman"/>
        </w:rPr>
      </w:pPr>
      <w:r w:rsidRPr="00167AD8">
        <w:rPr>
          <w:rFonts w:ascii="Times New Roman" w:hAnsi="Times New Roman" w:cs="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3709E3EB" w14:textId="77777777" w:rsidR="00167AD8" w:rsidRPr="00167AD8" w:rsidRDefault="00167AD8" w:rsidP="00B97126">
      <w:pPr>
        <w:pStyle w:val="ConsPlusNormal"/>
        <w:ind w:left="-426" w:right="-1" w:firstLine="568"/>
        <w:jc w:val="both"/>
        <w:rPr>
          <w:rFonts w:ascii="Times New Roman" w:hAnsi="Times New Roman" w:cs="Times New Roman"/>
        </w:rPr>
      </w:pPr>
      <w:r w:rsidRPr="00167AD8">
        <w:rPr>
          <w:rFonts w:ascii="Times New Roman" w:hAnsi="Times New Roman" w:cs="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1179793A" w14:textId="77777777" w:rsidR="00167AD8" w:rsidRPr="00167AD8" w:rsidRDefault="00167AD8" w:rsidP="00B97126">
      <w:pPr>
        <w:pStyle w:val="ConsPlusNormal"/>
        <w:ind w:left="-426" w:right="-1" w:firstLine="568"/>
        <w:jc w:val="both"/>
        <w:rPr>
          <w:rFonts w:ascii="Times New Roman" w:hAnsi="Times New Roman" w:cs="Times New Roman"/>
        </w:rPr>
      </w:pPr>
    </w:p>
    <w:p w14:paraId="5C907DC2" w14:textId="77777777" w:rsidR="005E1DB9" w:rsidRPr="005E1DB9" w:rsidRDefault="005E1DB9" w:rsidP="00B97126">
      <w:pPr>
        <w:pStyle w:val="ConsPlusNormal"/>
        <w:ind w:left="-426" w:right="-1"/>
        <w:jc w:val="center"/>
        <w:outlineLvl w:val="0"/>
        <w:rPr>
          <w:rFonts w:ascii="Times New Roman" w:hAnsi="Times New Roman" w:cs="Times New Roman"/>
          <w:b/>
          <w:bCs/>
        </w:rPr>
      </w:pPr>
      <w:r>
        <w:rPr>
          <w:rFonts w:ascii="Times New Roman" w:hAnsi="Times New Roman" w:cs="Times New Roman"/>
          <w:b/>
        </w:rPr>
        <w:t xml:space="preserve"> </w:t>
      </w:r>
      <w:r w:rsidRPr="005E1DB9">
        <w:rPr>
          <w:rFonts w:ascii="Times New Roman" w:hAnsi="Times New Roman" w:cs="Times New Roman"/>
          <w:b/>
          <w:bCs/>
        </w:rPr>
        <w:t>Глава 2. ФОРМЫ НЕПОСРЕДСТВЕННОГО ОСУЩЕСТВЛЕНИЯ НАСЕЛЕНИЕМ</w:t>
      </w:r>
    </w:p>
    <w:p w14:paraId="2E35559E" w14:textId="77777777" w:rsidR="005E1DB9" w:rsidRPr="005E1DB9" w:rsidRDefault="00F64A5B" w:rsidP="00B97126">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ЗЕЛЕНОГРАДСКОГО </w:t>
      </w:r>
      <w:r w:rsidR="005E1DB9" w:rsidRPr="005E1DB9">
        <w:rPr>
          <w:rFonts w:ascii="Times New Roman" w:hAnsi="Times New Roman" w:cs="Times New Roman"/>
          <w:b/>
          <w:bCs/>
          <w:sz w:val="24"/>
          <w:szCs w:val="24"/>
        </w:rPr>
        <w:t>ГОРОДСКОГО ОКРУГА МЕСТНОГО САМОУПРАВЛЕНИЯ И УЧАСТИЯ НАСЕЛЕНИЯ</w:t>
      </w:r>
      <w:r w:rsidR="005E1DB9">
        <w:rPr>
          <w:rFonts w:ascii="Times New Roman" w:hAnsi="Times New Roman" w:cs="Times New Roman"/>
          <w:b/>
          <w:bCs/>
          <w:sz w:val="24"/>
          <w:szCs w:val="24"/>
        </w:rPr>
        <w:t xml:space="preserve"> </w:t>
      </w:r>
      <w:r w:rsidR="005E1DB9" w:rsidRPr="005E1DB9">
        <w:rPr>
          <w:rFonts w:ascii="Times New Roman" w:hAnsi="Times New Roman" w:cs="Times New Roman"/>
          <w:b/>
          <w:bCs/>
          <w:sz w:val="24"/>
          <w:szCs w:val="24"/>
        </w:rPr>
        <w:t>В ОСУЩЕСТВЛЕНИИ МЕСТНОГО САМОУПРАВЛЕНИЯ</w:t>
      </w:r>
    </w:p>
    <w:p w14:paraId="4F225594" w14:textId="77777777" w:rsidR="005E1DB9" w:rsidRPr="005E1DB9" w:rsidRDefault="005E1DB9" w:rsidP="00B97126">
      <w:pPr>
        <w:autoSpaceDE w:val="0"/>
        <w:autoSpaceDN w:val="0"/>
        <w:adjustRightInd w:val="0"/>
        <w:spacing w:after="0" w:line="240" w:lineRule="auto"/>
        <w:ind w:right="-1" w:firstLine="540"/>
        <w:jc w:val="both"/>
        <w:rPr>
          <w:rFonts w:ascii="Times New Roman" w:hAnsi="Times New Roman" w:cs="Times New Roman"/>
          <w:b/>
          <w:bCs/>
          <w:sz w:val="24"/>
          <w:szCs w:val="24"/>
        </w:rPr>
      </w:pPr>
    </w:p>
    <w:p w14:paraId="7339FE08" w14:textId="1AAA8907" w:rsidR="005E1DB9" w:rsidRPr="005E1DB9" w:rsidRDefault="00EB18D3" w:rsidP="00B97126">
      <w:pPr>
        <w:autoSpaceDE w:val="0"/>
        <w:autoSpaceDN w:val="0"/>
        <w:adjustRightInd w:val="0"/>
        <w:spacing w:after="0" w:line="240" w:lineRule="auto"/>
        <w:ind w:right="-1" w:firstLine="540"/>
        <w:jc w:val="both"/>
        <w:outlineLvl w:val="1"/>
        <w:rPr>
          <w:rFonts w:ascii="Times New Roman" w:hAnsi="Times New Roman" w:cs="Times New Roman"/>
          <w:bCs/>
          <w:sz w:val="24"/>
          <w:szCs w:val="24"/>
        </w:rPr>
      </w:pPr>
      <w:r>
        <w:rPr>
          <w:rFonts w:ascii="Times New Roman" w:hAnsi="Times New Roman" w:cs="Times New Roman"/>
          <w:bCs/>
          <w:sz w:val="24"/>
          <w:szCs w:val="24"/>
        </w:rPr>
        <w:t>Статья 7</w:t>
      </w:r>
      <w:r w:rsidR="005E1DB9" w:rsidRPr="005E1DB9">
        <w:rPr>
          <w:rFonts w:ascii="Times New Roman" w:hAnsi="Times New Roman" w:cs="Times New Roman"/>
          <w:bCs/>
          <w:sz w:val="24"/>
          <w:szCs w:val="24"/>
        </w:rPr>
        <w:t>. Местный референдум</w:t>
      </w:r>
    </w:p>
    <w:p w14:paraId="12D36EFF" w14:textId="77777777" w:rsidR="005E1DB9" w:rsidRPr="005E1DB9" w:rsidRDefault="005E1DB9" w:rsidP="00B97126">
      <w:pPr>
        <w:autoSpaceDE w:val="0"/>
        <w:autoSpaceDN w:val="0"/>
        <w:adjustRightInd w:val="0"/>
        <w:spacing w:after="0" w:line="240" w:lineRule="auto"/>
        <w:ind w:right="-1" w:firstLine="540"/>
        <w:jc w:val="both"/>
        <w:rPr>
          <w:rFonts w:ascii="Times New Roman" w:hAnsi="Times New Roman" w:cs="Times New Roman"/>
          <w:bCs/>
          <w:sz w:val="24"/>
          <w:szCs w:val="24"/>
        </w:rPr>
      </w:pPr>
    </w:p>
    <w:p w14:paraId="5455EA4D"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14:paraId="7F0A789D"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2551DD">
        <w:rPr>
          <w:rFonts w:ascii="Times New Roman" w:hAnsi="Times New Roman" w:cs="Times New Roman"/>
          <w:bCs/>
          <w:sz w:val="24"/>
          <w:szCs w:val="24"/>
        </w:rPr>
        <w:t>2. Местный референдум проводится на всей территории</w:t>
      </w:r>
      <w:r w:rsidR="00F64A5B" w:rsidRPr="002551DD">
        <w:rPr>
          <w:rFonts w:ascii="Times New Roman" w:hAnsi="Times New Roman" w:cs="Times New Roman"/>
          <w:bCs/>
          <w:sz w:val="24"/>
          <w:szCs w:val="24"/>
        </w:rPr>
        <w:t xml:space="preserve"> Зеленоградского</w:t>
      </w:r>
      <w:r w:rsidRPr="002551DD">
        <w:rPr>
          <w:rFonts w:ascii="Times New Roman" w:hAnsi="Times New Roman" w:cs="Times New Roman"/>
          <w:bCs/>
          <w:sz w:val="24"/>
          <w:szCs w:val="24"/>
        </w:rPr>
        <w:t xml:space="preserve"> городского округа</w:t>
      </w:r>
      <w:r w:rsidRPr="005E1DB9">
        <w:rPr>
          <w:rFonts w:ascii="Times New Roman" w:hAnsi="Times New Roman" w:cs="Times New Roman"/>
          <w:bCs/>
          <w:sz w:val="24"/>
          <w:szCs w:val="24"/>
        </w:rPr>
        <w:t>.</w:t>
      </w:r>
    </w:p>
    <w:p w14:paraId="4FC22DC6"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3. Решение о назначении местного референдума принимается окружным Советом депутатов:</w:t>
      </w:r>
    </w:p>
    <w:p w14:paraId="6762DFD1"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1) по инициативе, выдвинутой гражданами Российской Федерации, постоянно проживающими на территории городского округа, имеющими право на участие в местном референдуме;</w:t>
      </w:r>
    </w:p>
    <w:p w14:paraId="57313B6D"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bookmarkStart w:id="0" w:name="Par10"/>
      <w:bookmarkEnd w:id="0"/>
      <w:r w:rsidRPr="005E1DB9">
        <w:rPr>
          <w:rFonts w:ascii="Times New Roman" w:hAnsi="Times New Roman" w:cs="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6C1B106"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3) по инициативе окружного Совета депутатов и главы администрации городского округа, выдвинутой ими совместно.</w:t>
      </w:r>
    </w:p>
    <w:p w14:paraId="1FB0E04A"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 w:history="1">
        <w:r w:rsidRPr="00167AD8">
          <w:rPr>
            <w:rFonts w:ascii="Times New Roman" w:hAnsi="Times New Roman" w:cs="Times New Roman"/>
            <w:bCs/>
            <w:sz w:val="24"/>
            <w:szCs w:val="24"/>
          </w:rPr>
          <w:t>пункте 2 части 3</w:t>
        </w:r>
      </w:hyperlink>
      <w:r w:rsidRPr="005E1DB9">
        <w:rPr>
          <w:rFonts w:ascii="Times New Roman" w:hAnsi="Times New Roman" w:cs="Times New Roman"/>
          <w:bCs/>
          <w:sz w:val="24"/>
          <w:szCs w:val="24"/>
        </w:rPr>
        <w:t xml:space="preserve"> настоящей статьи, является сбор подписей в поддержку данной инициативы, количество которых устанавливается законом Калининградской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
    <w:p w14:paraId="5F9937B2"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5.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3FA8614"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w:t>
      </w:r>
    </w:p>
    <w:p w14:paraId="0CF65BA6"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6.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6226B37D"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1C0A77E"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14:paraId="56E64186"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Калининградской области.</w:t>
      </w:r>
    </w:p>
    <w:p w14:paraId="5A6C86B9"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10. Иные вопросы, связанные с порядком проведения местного референдума, регулируются в соответствии с действующим законодательством.</w:t>
      </w:r>
    </w:p>
    <w:p w14:paraId="10795E45"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p>
    <w:p w14:paraId="1B224899" w14:textId="08BEF52C" w:rsidR="005E1DB9" w:rsidRPr="005E1DB9" w:rsidRDefault="00EB18D3" w:rsidP="00B97126">
      <w:pPr>
        <w:autoSpaceDE w:val="0"/>
        <w:autoSpaceDN w:val="0"/>
        <w:adjustRightInd w:val="0"/>
        <w:spacing w:after="0" w:line="240" w:lineRule="auto"/>
        <w:ind w:left="-426" w:right="-1" w:firstLine="540"/>
        <w:jc w:val="both"/>
        <w:outlineLvl w:val="1"/>
        <w:rPr>
          <w:rFonts w:ascii="Times New Roman" w:hAnsi="Times New Roman" w:cs="Times New Roman"/>
          <w:bCs/>
          <w:sz w:val="24"/>
          <w:szCs w:val="24"/>
        </w:rPr>
      </w:pPr>
      <w:r>
        <w:rPr>
          <w:rFonts w:ascii="Times New Roman" w:hAnsi="Times New Roman" w:cs="Times New Roman"/>
          <w:bCs/>
          <w:sz w:val="24"/>
          <w:szCs w:val="24"/>
        </w:rPr>
        <w:t>Статья 8</w:t>
      </w:r>
      <w:r w:rsidR="005E1DB9" w:rsidRPr="005E1DB9">
        <w:rPr>
          <w:rFonts w:ascii="Times New Roman" w:hAnsi="Times New Roman" w:cs="Times New Roman"/>
          <w:bCs/>
          <w:sz w:val="24"/>
          <w:szCs w:val="24"/>
        </w:rPr>
        <w:t>. Муниципальные выборы</w:t>
      </w:r>
    </w:p>
    <w:p w14:paraId="0D47CCA8"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p>
    <w:p w14:paraId="16830FEB"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1. Муниципальные выборы осуществляются на основе всеобщего равного и прямого избирательного права при тайном голосовании и проводятся в целях избрания де</w:t>
      </w:r>
      <w:r w:rsidR="0007621D">
        <w:rPr>
          <w:rFonts w:ascii="Times New Roman" w:hAnsi="Times New Roman" w:cs="Times New Roman"/>
          <w:bCs/>
          <w:sz w:val="24"/>
          <w:szCs w:val="24"/>
        </w:rPr>
        <w:t>путатов окружного Совета депутатов.</w:t>
      </w:r>
    </w:p>
    <w:p w14:paraId="3D065767" w14:textId="77777777" w:rsidR="00092537" w:rsidRPr="00167AD8"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167AD8">
        <w:rPr>
          <w:rFonts w:ascii="Times New Roman" w:hAnsi="Times New Roman" w:cs="Times New Roman"/>
          <w:bCs/>
          <w:sz w:val="24"/>
          <w:szCs w:val="24"/>
        </w:rPr>
        <w:lastRenderedPageBreak/>
        <w:t>2. Муниципальные выборы назнача</w:t>
      </w:r>
      <w:r w:rsidR="00200DAD" w:rsidRPr="00167AD8">
        <w:rPr>
          <w:rFonts w:ascii="Times New Roman" w:hAnsi="Times New Roman" w:cs="Times New Roman"/>
          <w:bCs/>
          <w:sz w:val="24"/>
          <w:szCs w:val="24"/>
        </w:rPr>
        <w:t>ются окружным Советом депутатов.</w:t>
      </w:r>
      <w:r w:rsidR="00092537" w:rsidRPr="00167AD8">
        <w:rPr>
          <w:rFonts w:ascii="Times New Roman" w:hAnsi="Times New Roman" w:cs="Times New Roman"/>
          <w:bCs/>
          <w:sz w:val="24"/>
          <w:szCs w:val="24"/>
        </w:rPr>
        <w:t xml:space="preserve"> Решение о назначении муниципальных выборов должно быть принято не ранее чем за 90 дней и не позднее чем за 80 дней до дня голосования.</w:t>
      </w:r>
    </w:p>
    <w:p w14:paraId="3753EAA0" w14:textId="77777777" w:rsidR="00092537" w:rsidRPr="00167AD8" w:rsidRDefault="00092537"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167AD8">
        <w:rPr>
          <w:rFonts w:ascii="Times New Roman" w:hAnsi="Times New Roman" w:cs="Times New Roman"/>
          <w:bCs/>
          <w:sz w:val="24"/>
          <w:szCs w:val="24"/>
        </w:rPr>
        <w:t xml:space="preserve">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14:paraId="295CDEA8"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В случаях, установленных федеральным законом, муниципальные выборы назначаются избирательной комиссией городского округа или судом.</w:t>
      </w:r>
    </w:p>
    <w:p w14:paraId="6AD6A766"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Калининградской области.</w:t>
      </w:r>
    </w:p>
    <w:p w14:paraId="47E0E220" w14:textId="77777777" w:rsidR="005E1DB9" w:rsidRPr="005E1DB9" w:rsidRDefault="005E1DB9"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5E1DB9">
        <w:rPr>
          <w:rFonts w:ascii="Times New Roman" w:hAnsi="Times New Roman" w:cs="Times New Roman"/>
          <w:bCs/>
          <w:sz w:val="24"/>
          <w:szCs w:val="24"/>
        </w:rPr>
        <w:t>4. Итоги муниципальных выборов подлежат официальному опубликованию (обнародованию).</w:t>
      </w:r>
    </w:p>
    <w:p w14:paraId="194FB906" w14:textId="77777777" w:rsidR="00F90F50" w:rsidRPr="00167AD8" w:rsidRDefault="00F90F50"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p>
    <w:p w14:paraId="2279D507" w14:textId="71A20194" w:rsidR="00CC42D6" w:rsidRPr="002833BC" w:rsidRDefault="00EB18D3"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2833BC">
        <w:rPr>
          <w:rFonts w:ascii="Times New Roman" w:hAnsi="Times New Roman" w:cs="Times New Roman"/>
          <w:bCs/>
          <w:sz w:val="24"/>
          <w:szCs w:val="24"/>
        </w:rPr>
        <w:t>Статья 9</w:t>
      </w:r>
      <w:r w:rsidR="00200DAD" w:rsidRPr="002833BC">
        <w:rPr>
          <w:rFonts w:ascii="Times New Roman" w:hAnsi="Times New Roman" w:cs="Times New Roman"/>
          <w:bCs/>
          <w:sz w:val="24"/>
          <w:szCs w:val="24"/>
        </w:rPr>
        <w:t xml:space="preserve">. </w:t>
      </w:r>
      <w:r w:rsidR="00CC42D6" w:rsidRPr="002833BC">
        <w:rPr>
          <w:rFonts w:ascii="Times New Roman" w:hAnsi="Times New Roman" w:cs="Times New Roman"/>
          <w:bCs/>
          <w:sz w:val="24"/>
          <w:szCs w:val="24"/>
        </w:rPr>
        <w:t>Голосован</w:t>
      </w:r>
      <w:r w:rsidR="0007621D" w:rsidRPr="002833BC">
        <w:rPr>
          <w:rFonts w:ascii="Times New Roman" w:hAnsi="Times New Roman" w:cs="Times New Roman"/>
          <w:bCs/>
          <w:sz w:val="24"/>
          <w:szCs w:val="24"/>
        </w:rPr>
        <w:t>ие по отзыву</w:t>
      </w:r>
      <w:r w:rsidR="00CC42D6" w:rsidRPr="002833BC">
        <w:rPr>
          <w:rFonts w:ascii="Times New Roman" w:hAnsi="Times New Roman" w:cs="Times New Roman"/>
          <w:bCs/>
          <w:sz w:val="24"/>
          <w:szCs w:val="24"/>
        </w:rPr>
        <w:t xml:space="preserve"> главы </w:t>
      </w:r>
      <w:r w:rsidR="00F64A5B" w:rsidRPr="002833BC">
        <w:rPr>
          <w:rFonts w:ascii="Times New Roman" w:hAnsi="Times New Roman" w:cs="Times New Roman"/>
          <w:bCs/>
          <w:sz w:val="24"/>
          <w:szCs w:val="24"/>
        </w:rPr>
        <w:t xml:space="preserve">Зеленоградского </w:t>
      </w:r>
      <w:r w:rsidR="00CC42D6" w:rsidRPr="002833BC">
        <w:rPr>
          <w:rFonts w:ascii="Times New Roman" w:hAnsi="Times New Roman" w:cs="Times New Roman"/>
          <w:bCs/>
          <w:sz w:val="24"/>
          <w:szCs w:val="24"/>
        </w:rPr>
        <w:t xml:space="preserve">городского округа, голосование по вопросам изменения границ </w:t>
      </w:r>
      <w:r w:rsidR="00F64A5B" w:rsidRPr="002833BC">
        <w:rPr>
          <w:rFonts w:ascii="Times New Roman" w:hAnsi="Times New Roman" w:cs="Times New Roman"/>
          <w:bCs/>
          <w:sz w:val="24"/>
          <w:szCs w:val="24"/>
        </w:rPr>
        <w:t xml:space="preserve">Зеленоградского </w:t>
      </w:r>
      <w:r w:rsidR="00CC42D6" w:rsidRPr="002833BC">
        <w:rPr>
          <w:rFonts w:ascii="Times New Roman" w:hAnsi="Times New Roman" w:cs="Times New Roman"/>
          <w:bCs/>
          <w:sz w:val="24"/>
          <w:szCs w:val="24"/>
        </w:rPr>
        <w:t xml:space="preserve">городского округа, преобразования </w:t>
      </w:r>
      <w:r w:rsidR="001D6E71" w:rsidRPr="002833BC">
        <w:rPr>
          <w:rFonts w:ascii="Times New Roman" w:hAnsi="Times New Roman" w:cs="Times New Roman"/>
          <w:bCs/>
          <w:sz w:val="24"/>
          <w:szCs w:val="24"/>
        </w:rPr>
        <w:t xml:space="preserve">Зеленоградского </w:t>
      </w:r>
      <w:r w:rsidR="00CC42D6" w:rsidRPr="002833BC">
        <w:rPr>
          <w:rFonts w:ascii="Times New Roman" w:hAnsi="Times New Roman" w:cs="Times New Roman"/>
          <w:bCs/>
          <w:sz w:val="24"/>
          <w:szCs w:val="24"/>
        </w:rPr>
        <w:t>городского округа</w:t>
      </w:r>
    </w:p>
    <w:p w14:paraId="05B0801D" w14:textId="77777777" w:rsidR="00A44201" w:rsidRDefault="00A44201"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p>
    <w:p w14:paraId="6AA19CAB" w14:textId="11B6277F" w:rsidR="00A44201" w:rsidRPr="00A44201" w:rsidRDefault="00A44201"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Pr>
          <w:rFonts w:ascii="Times New Roman" w:hAnsi="Times New Roman" w:cs="Times New Roman"/>
          <w:bCs/>
          <w:sz w:val="24"/>
          <w:szCs w:val="24"/>
        </w:rPr>
        <w:t>1.</w:t>
      </w:r>
      <w:r w:rsidRPr="00A44201">
        <w:rPr>
          <w:rFonts w:ascii="Times New Roman" w:hAnsi="Times New Roman" w:cs="Times New Roman"/>
          <w:bCs/>
          <w:sz w:val="24"/>
          <w:szCs w:val="24"/>
        </w:rPr>
        <w:t xml:space="preserve"> Голосование по отзыву</w:t>
      </w:r>
      <w:r>
        <w:rPr>
          <w:rFonts w:ascii="Times New Roman" w:hAnsi="Times New Roman" w:cs="Times New Roman"/>
          <w:bCs/>
          <w:sz w:val="24"/>
          <w:szCs w:val="24"/>
        </w:rPr>
        <w:t xml:space="preserve"> главы Зеленоградского городского округа п</w:t>
      </w:r>
      <w:r w:rsidRPr="00A44201">
        <w:rPr>
          <w:rFonts w:ascii="Times New Roman" w:hAnsi="Times New Roman" w:cs="Times New Roman"/>
          <w:bCs/>
          <w:sz w:val="24"/>
          <w:szCs w:val="24"/>
        </w:rPr>
        <w:t>роводится по инициативе населения в порядке, установленном действующим законодательством.</w:t>
      </w:r>
    </w:p>
    <w:p w14:paraId="55043312" w14:textId="382D0EB1" w:rsidR="00A44201" w:rsidRPr="00A44201" w:rsidRDefault="00A44201"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A44201">
        <w:rPr>
          <w:rFonts w:ascii="Times New Roman" w:hAnsi="Times New Roman" w:cs="Times New Roman"/>
          <w:bCs/>
          <w:sz w:val="24"/>
          <w:szCs w:val="24"/>
        </w:rPr>
        <w:t>2. Основаниями для отзыва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1D282969" w14:textId="554CF83D" w:rsidR="00A44201" w:rsidRPr="00A44201" w:rsidRDefault="00A44201"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A44201">
        <w:rPr>
          <w:rFonts w:ascii="Times New Roman" w:hAnsi="Times New Roman" w:cs="Times New Roman"/>
          <w:bCs/>
          <w:sz w:val="24"/>
          <w:szCs w:val="24"/>
        </w:rPr>
        <w:t xml:space="preserve">3. </w:t>
      </w:r>
      <w:r>
        <w:rPr>
          <w:rFonts w:ascii="Times New Roman" w:hAnsi="Times New Roman" w:cs="Times New Roman"/>
          <w:bCs/>
          <w:sz w:val="24"/>
          <w:szCs w:val="24"/>
        </w:rPr>
        <w:t>Г</w:t>
      </w:r>
      <w:r w:rsidRPr="00A44201">
        <w:rPr>
          <w:rFonts w:ascii="Times New Roman" w:hAnsi="Times New Roman" w:cs="Times New Roman"/>
          <w:bCs/>
          <w:sz w:val="24"/>
          <w:szCs w:val="24"/>
        </w:rPr>
        <w:t xml:space="preserve">лава </w:t>
      </w:r>
      <w:r>
        <w:rPr>
          <w:rFonts w:ascii="Times New Roman" w:hAnsi="Times New Roman" w:cs="Times New Roman"/>
          <w:bCs/>
          <w:sz w:val="24"/>
          <w:szCs w:val="24"/>
        </w:rPr>
        <w:t>Зеленоградского городского округа</w:t>
      </w:r>
      <w:r w:rsidRPr="00A44201">
        <w:rPr>
          <w:rFonts w:ascii="Times New Roman" w:hAnsi="Times New Roman" w:cs="Times New Roman"/>
          <w:bCs/>
          <w:sz w:val="24"/>
          <w:szCs w:val="24"/>
        </w:rPr>
        <w:t xml:space="preserve"> име</w:t>
      </w:r>
      <w:r w:rsidR="003A43C1">
        <w:rPr>
          <w:rFonts w:ascii="Times New Roman" w:hAnsi="Times New Roman" w:cs="Times New Roman"/>
          <w:bCs/>
          <w:sz w:val="24"/>
          <w:szCs w:val="24"/>
        </w:rPr>
        <w:t>е</w:t>
      </w:r>
      <w:r w:rsidRPr="00A44201">
        <w:rPr>
          <w:rFonts w:ascii="Times New Roman" w:hAnsi="Times New Roman" w:cs="Times New Roman"/>
          <w:bCs/>
          <w:sz w:val="24"/>
          <w:szCs w:val="24"/>
        </w:rPr>
        <w:t>т право дать избирателям объяснения по поводу обстоятельств, выдвигаемых в качестве основания для отзыва.</w:t>
      </w:r>
    </w:p>
    <w:p w14:paraId="28C95BE4" w14:textId="7D111699" w:rsidR="00A44201" w:rsidRPr="00A44201" w:rsidRDefault="00A44201"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A44201">
        <w:rPr>
          <w:rFonts w:ascii="Times New Roman" w:hAnsi="Times New Roman" w:cs="Times New Roman"/>
          <w:bCs/>
          <w:sz w:val="24"/>
          <w:szCs w:val="24"/>
        </w:rPr>
        <w:t xml:space="preserve">4. </w:t>
      </w:r>
      <w:r>
        <w:rPr>
          <w:rFonts w:ascii="Times New Roman" w:hAnsi="Times New Roman" w:cs="Times New Roman"/>
          <w:bCs/>
          <w:sz w:val="24"/>
          <w:szCs w:val="24"/>
        </w:rPr>
        <w:t>Г</w:t>
      </w:r>
      <w:r w:rsidRPr="00A44201">
        <w:rPr>
          <w:rFonts w:ascii="Times New Roman" w:hAnsi="Times New Roman" w:cs="Times New Roman"/>
          <w:bCs/>
          <w:sz w:val="24"/>
          <w:szCs w:val="24"/>
        </w:rPr>
        <w:t xml:space="preserve">лава </w:t>
      </w:r>
      <w:r>
        <w:rPr>
          <w:rFonts w:ascii="Times New Roman" w:hAnsi="Times New Roman" w:cs="Times New Roman"/>
          <w:bCs/>
          <w:sz w:val="24"/>
          <w:szCs w:val="24"/>
        </w:rPr>
        <w:t>Зеленоградского городского округа</w:t>
      </w:r>
      <w:r w:rsidRPr="00A44201">
        <w:rPr>
          <w:rFonts w:ascii="Times New Roman" w:hAnsi="Times New Roman" w:cs="Times New Roman"/>
          <w:bCs/>
          <w:sz w:val="24"/>
          <w:szCs w:val="24"/>
        </w:rPr>
        <w:t xml:space="preserve"> считается отозванным, если за отзыв проголосовало не менее половины избирателей, зарегистрированных </w:t>
      </w:r>
      <w:proofErr w:type="gramStart"/>
      <w:r w:rsidRPr="00A44201">
        <w:rPr>
          <w:rFonts w:ascii="Times New Roman" w:hAnsi="Times New Roman" w:cs="Times New Roman"/>
          <w:bCs/>
          <w:sz w:val="24"/>
          <w:szCs w:val="24"/>
        </w:rPr>
        <w:t>в</w:t>
      </w:r>
      <w:proofErr w:type="gramEnd"/>
      <w:r w:rsidRPr="00A44201">
        <w:rPr>
          <w:rFonts w:ascii="Times New Roman" w:hAnsi="Times New Roman" w:cs="Times New Roman"/>
          <w:bCs/>
          <w:sz w:val="24"/>
          <w:szCs w:val="24"/>
        </w:rPr>
        <w:t xml:space="preserve"> </w:t>
      </w:r>
      <w:proofErr w:type="gramStart"/>
      <w:r>
        <w:rPr>
          <w:rFonts w:ascii="Times New Roman" w:hAnsi="Times New Roman" w:cs="Times New Roman"/>
          <w:bCs/>
          <w:sz w:val="24"/>
          <w:szCs w:val="24"/>
        </w:rPr>
        <w:t>Зеленоградском</w:t>
      </w:r>
      <w:proofErr w:type="gramEnd"/>
      <w:r>
        <w:rPr>
          <w:rFonts w:ascii="Times New Roman" w:hAnsi="Times New Roman" w:cs="Times New Roman"/>
          <w:bCs/>
          <w:sz w:val="24"/>
          <w:szCs w:val="24"/>
        </w:rPr>
        <w:t xml:space="preserve"> городском округе.</w:t>
      </w:r>
    </w:p>
    <w:p w14:paraId="4FD6FCE3" w14:textId="7D433F61" w:rsidR="00A44201" w:rsidRPr="00A44201" w:rsidRDefault="00A44201" w:rsidP="00B97126">
      <w:pPr>
        <w:autoSpaceDE w:val="0"/>
        <w:autoSpaceDN w:val="0"/>
        <w:adjustRightInd w:val="0"/>
        <w:spacing w:after="0" w:line="240" w:lineRule="auto"/>
        <w:ind w:left="-426" w:right="-1" w:firstLine="540"/>
        <w:jc w:val="both"/>
        <w:rPr>
          <w:rFonts w:ascii="Times New Roman" w:hAnsi="Times New Roman" w:cs="Times New Roman"/>
          <w:bCs/>
          <w:sz w:val="24"/>
          <w:szCs w:val="24"/>
        </w:rPr>
      </w:pPr>
      <w:r w:rsidRPr="00A44201">
        <w:rPr>
          <w:rFonts w:ascii="Times New Roman" w:hAnsi="Times New Roman" w:cs="Times New Roman"/>
          <w:bCs/>
          <w:sz w:val="24"/>
          <w:szCs w:val="24"/>
        </w:rPr>
        <w:t xml:space="preserve">5. Итоги голосования по отзыву главы </w:t>
      </w:r>
      <w:r>
        <w:rPr>
          <w:rFonts w:ascii="Times New Roman" w:hAnsi="Times New Roman" w:cs="Times New Roman"/>
          <w:bCs/>
          <w:sz w:val="24"/>
          <w:szCs w:val="24"/>
        </w:rPr>
        <w:t>Зеленоградского городского округа</w:t>
      </w:r>
      <w:r w:rsidRPr="00A44201">
        <w:rPr>
          <w:rFonts w:ascii="Times New Roman" w:hAnsi="Times New Roman" w:cs="Times New Roman"/>
          <w:bCs/>
          <w:sz w:val="24"/>
          <w:szCs w:val="24"/>
        </w:rPr>
        <w:t xml:space="preserve"> и принятые решения подлежат официальному опубликованию (обнародованию).</w:t>
      </w:r>
    </w:p>
    <w:p w14:paraId="69C2FF7C" w14:textId="0A59A1A9" w:rsidR="00200DAD" w:rsidRPr="00200DAD" w:rsidRDefault="00A4420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bCs/>
          <w:sz w:val="24"/>
          <w:szCs w:val="24"/>
        </w:rPr>
        <w:t>6</w:t>
      </w:r>
      <w:r w:rsidR="00200DAD" w:rsidRPr="00167AD8">
        <w:rPr>
          <w:rFonts w:ascii="Times New Roman" w:hAnsi="Times New Roman" w:cs="Times New Roman"/>
          <w:bCs/>
          <w:sz w:val="24"/>
          <w:szCs w:val="24"/>
        </w:rPr>
        <w:t xml:space="preserve">. В предусмотренных Федеральным </w:t>
      </w:r>
      <w:hyperlink r:id="rId26" w:history="1">
        <w:r w:rsidR="00200DAD" w:rsidRPr="00167AD8">
          <w:rPr>
            <w:rFonts w:ascii="Times New Roman" w:hAnsi="Times New Roman" w:cs="Times New Roman"/>
            <w:bCs/>
            <w:sz w:val="24"/>
            <w:szCs w:val="24"/>
          </w:rPr>
          <w:t>законом</w:t>
        </w:r>
      </w:hyperlink>
      <w:r w:rsidR="00200DAD" w:rsidRPr="00167AD8">
        <w:rPr>
          <w:rFonts w:ascii="Times New Roman" w:hAnsi="Times New Roman" w:cs="Times New Roman"/>
          <w:bCs/>
          <w:sz w:val="24"/>
          <w:szCs w:val="24"/>
        </w:rPr>
        <w:t xml:space="preserve"> "Об общих принципах организации местного самоуправления в Российской Федерации" случаях, в целях получения согласия населения при изменении границ городского округа</w:t>
      </w:r>
      <w:r w:rsidR="00200DAD" w:rsidRPr="00200DAD">
        <w:rPr>
          <w:rFonts w:ascii="Times New Roman" w:hAnsi="Times New Roman" w:cs="Times New Roman"/>
          <w:sz w:val="24"/>
          <w:szCs w:val="24"/>
        </w:rPr>
        <w:t xml:space="preserve">, при преобразовании </w:t>
      </w:r>
      <w:r w:rsidR="001D6E71">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 xml:space="preserve">городского округа проводится голосование по вопросам изменения границ </w:t>
      </w:r>
      <w:r w:rsidR="001D6E71">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преобразования</w:t>
      </w:r>
      <w:r w:rsidR="001D6E71">
        <w:rPr>
          <w:rFonts w:ascii="Times New Roman" w:hAnsi="Times New Roman" w:cs="Times New Roman"/>
          <w:sz w:val="24"/>
          <w:szCs w:val="24"/>
        </w:rPr>
        <w:t xml:space="preserve"> Зеленоградского </w:t>
      </w:r>
      <w:r w:rsidR="00200DAD" w:rsidRPr="00200DAD">
        <w:rPr>
          <w:rFonts w:ascii="Times New Roman" w:hAnsi="Times New Roman" w:cs="Times New Roman"/>
          <w:sz w:val="24"/>
          <w:szCs w:val="24"/>
        </w:rPr>
        <w:t>городского округа.</w:t>
      </w:r>
    </w:p>
    <w:p w14:paraId="78D0261D" w14:textId="09FEDE17" w:rsidR="00200DAD" w:rsidRPr="00200DAD" w:rsidRDefault="00A4420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7</w:t>
      </w:r>
      <w:r w:rsidR="00200DAD" w:rsidRPr="00200DAD">
        <w:rPr>
          <w:rFonts w:ascii="Times New Roman" w:hAnsi="Times New Roman" w:cs="Times New Roman"/>
          <w:sz w:val="24"/>
          <w:szCs w:val="24"/>
        </w:rPr>
        <w:t xml:space="preserve">. Голосование по вышеназванным вопросам назначается окружным Советом депутатов в порядке, установленном федеральным законом и принимаемым в соответствии с ним законом Калининградской области для проведения местного референдума с учетом особенностей, установленных Федеральным </w:t>
      </w:r>
      <w:hyperlink r:id="rId27" w:history="1">
        <w:r w:rsidR="00200DAD" w:rsidRPr="00167AD8">
          <w:rPr>
            <w:rFonts w:ascii="Times New Roman" w:hAnsi="Times New Roman" w:cs="Times New Roman"/>
            <w:sz w:val="24"/>
            <w:szCs w:val="24"/>
          </w:rPr>
          <w:t>законом</w:t>
        </w:r>
      </w:hyperlink>
      <w:r w:rsidR="00200DAD"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При этом положения федерального и областного законодательства,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14:paraId="64532038" w14:textId="7AD258D0" w:rsidR="00200DAD" w:rsidRPr="00200DAD" w:rsidRDefault="00A4420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xml:space="preserve">. Итоги голосования по вопросам изменения границ </w:t>
      </w:r>
      <w:r w:rsidR="00F64A5B">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 xml:space="preserve">городского округа, преобразования </w:t>
      </w:r>
      <w:r w:rsidR="00F9516F">
        <w:rPr>
          <w:rFonts w:ascii="Times New Roman" w:hAnsi="Times New Roman" w:cs="Times New Roman"/>
          <w:sz w:val="24"/>
          <w:szCs w:val="24"/>
        </w:rPr>
        <w:t xml:space="preserve"> Зеленоградского </w:t>
      </w:r>
      <w:r w:rsidR="00200DAD" w:rsidRPr="00200DAD">
        <w:rPr>
          <w:rFonts w:ascii="Times New Roman" w:hAnsi="Times New Roman" w:cs="Times New Roman"/>
          <w:sz w:val="24"/>
          <w:szCs w:val="24"/>
        </w:rPr>
        <w:t>городского округа и принятые решения подлежат официальному опубликованию (обнародованию).</w:t>
      </w:r>
    </w:p>
    <w:p w14:paraId="6407DD9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1CCC83C8" w14:textId="106B2576" w:rsidR="00200DAD" w:rsidRPr="00200DAD" w:rsidRDefault="00200DAD" w:rsidP="00B97126">
      <w:pPr>
        <w:autoSpaceDE w:val="0"/>
        <w:autoSpaceDN w:val="0"/>
        <w:adjustRightInd w:val="0"/>
        <w:spacing w:after="0" w:line="240" w:lineRule="auto"/>
        <w:ind w:left="-426" w:right="-1"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 xml:space="preserve">Статья </w:t>
      </w:r>
      <w:r w:rsidR="00EB18D3">
        <w:rPr>
          <w:rFonts w:ascii="Times New Roman" w:hAnsi="Times New Roman" w:cs="Times New Roman"/>
          <w:sz w:val="24"/>
          <w:szCs w:val="24"/>
        </w:rPr>
        <w:t xml:space="preserve">10. </w:t>
      </w:r>
      <w:r w:rsidRPr="00200DAD">
        <w:rPr>
          <w:rFonts w:ascii="Times New Roman" w:hAnsi="Times New Roman" w:cs="Times New Roman"/>
          <w:sz w:val="24"/>
          <w:szCs w:val="24"/>
        </w:rPr>
        <w:t>Собрание граждан</w:t>
      </w:r>
    </w:p>
    <w:p w14:paraId="6CE863A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A43C8E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200DAD">
        <w:rPr>
          <w:rFonts w:ascii="Times New Roman" w:hAnsi="Times New Roman" w:cs="Times New Roman"/>
          <w:sz w:val="24"/>
          <w:szCs w:val="24"/>
        </w:rPr>
        <w:lastRenderedPageBreak/>
        <w:t xml:space="preserve">самоуправления, осуществления территориального общественного самоуправления на части </w:t>
      </w:r>
      <w:r w:rsidR="0007621D">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могут проводиться собрания граждан.</w:t>
      </w:r>
    </w:p>
    <w:p w14:paraId="057EE11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Порядок назначения и проведения собрания граждан, а также полномочия собрания граждан определяются Федеральным </w:t>
      </w:r>
      <w:hyperlink r:id="rId28" w:history="1">
        <w:r w:rsidRPr="00167AD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положением о собраниях и конференциях граждан, утверждаемым окружным Советом депутатов.</w:t>
      </w:r>
    </w:p>
    <w:p w14:paraId="6F8F134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Собрание граждан проводится по инициативе населения, окружного Совета депутатов, главы </w:t>
      </w:r>
      <w:r w:rsidR="00E563B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5EE2E99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Собрание граждан, проводимое по инициативе окружного Совета депутатов или главы </w:t>
      </w:r>
      <w:r w:rsidR="00E563B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назначается соответственно окружным Советом депутатов или главой </w:t>
      </w:r>
      <w:r w:rsidR="00E563B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422880F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Назначение собрания граждан, проводимого по инициативе населения, осуществляется по решению окружного Совета депутатов.</w:t>
      </w:r>
    </w:p>
    <w:p w14:paraId="26E7D97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Для назначения собрания по инициативе населения группа граждан не менее 10 человек, достигших 16-летнего возраста, соответствующей территории представляет в окружной Совет депутатов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14:paraId="278EBFB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Окружной Совет депутатов назначает собрание не позднее чем за 6 дней до предложенной в ходатайстве (заявлении) даты его проведения либо согласовывает с заявителем иную дату проведения собрания. Решение о назначении проведения собрания по инициативе населения принимается окружным Советом депутатов простым большинством голосов от числа депутатов, принявших участие в голосовании.</w:t>
      </w:r>
    </w:p>
    <w:p w14:paraId="2A5D914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29AC9F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743415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8. Итоги проведения собрания граждан подлежат официальному опубликованию (обнародованию).</w:t>
      </w:r>
    </w:p>
    <w:p w14:paraId="1A2F091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197D7B33" w14:textId="144E240B" w:rsidR="00200DAD" w:rsidRPr="00200DAD" w:rsidRDefault="00200DAD" w:rsidP="00B97126">
      <w:pPr>
        <w:autoSpaceDE w:val="0"/>
        <w:autoSpaceDN w:val="0"/>
        <w:adjustRightInd w:val="0"/>
        <w:spacing w:after="0" w:line="240" w:lineRule="auto"/>
        <w:ind w:left="-426" w:right="-1"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sidR="00EB18D3">
        <w:rPr>
          <w:rFonts w:ascii="Times New Roman" w:hAnsi="Times New Roman" w:cs="Times New Roman"/>
          <w:sz w:val="24"/>
          <w:szCs w:val="24"/>
        </w:rPr>
        <w:t>1</w:t>
      </w:r>
      <w:r w:rsidRPr="00200DAD">
        <w:rPr>
          <w:rFonts w:ascii="Times New Roman" w:hAnsi="Times New Roman" w:cs="Times New Roman"/>
          <w:sz w:val="24"/>
          <w:szCs w:val="24"/>
        </w:rPr>
        <w:t>. Конференция граждан (собрание делегатов)</w:t>
      </w:r>
    </w:p>
    <w:p w14:paraId="7DEC08F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3203FA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Для обсуждения вопросов местного значения, затрагивающих интересы всех жителей </w:t>
      </w:r>
      <w:r w:rsidR="0007621D">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67378AD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14:paraId="58D54BE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14:paraId="09CD4D1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14:paraId="2413F88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Итоги конференции граждан (собрания делегатов) подлежат официальному опубликованию (обнародованию).</w:t>
      </w:r>
    </w:p>
    <w:p w14:paraId="2D310B5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D8D9F7D" w14:textId="11DDA593" w:rsidR="00200DAD" w:rsidRPr="00200DAD" w:rsidRDefault="00200DAD" w:rsidP="00B97126">
      <w:pPr>
        <w:autoSpaceDE w:val="0"/>
        <w:autoSpaceDN w:val="0"/>
        <w:adjustRightInd w:val="0"/>
        <w:spacing w:after="0" w:line="240" w:lineRule="auto"/>
        <w:ind w:left="-426" w:right="-1"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lastRenderedPageBreak/>
        <w:t>Статья 1</w:t>
      </w:r>
      <w:r w:rsidR="00EB18D3">
        <w:rPr>
          <w:rFonts w:ascii="Times New Roman" w:hAnsi="Times New Roman" w:cs="Times New Roman"/>
          <w:sz w:val="24"/>
          <w:szCs w:val="24"/>
        </w:rPr>
        <w:t>2</w:t>
      </w:r>
      <w:r w:rsidRPr="00200DAD">
        <w:rPr>
          <w:rFonts w:ascii="Times New Roman" w:hAnsi="Times New Roman" w:cs="Times New Roman"/>
          <w:sz w:val="24"/>
          <w:szCs w:val="24"/>
        </w:rPr>
        <w:t>. Опрос граждан</w:t>
      </w:r>
    </w:p>
    <w:p w14:paraId="4D2C5AC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9A41C8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Опрос граждан проводится на всей территории</w:t>
      </w:r>
      <w:r w:rsidR="00F9516F">
        <w:rPr>
          <w:rFonts w:ascii="Times New Roman" w:hAnsi="Times New Roman" w:cs="Times New Roman"/>
          <w:sz w:val="24"/>
          <w:szCs w:val="24"/>
        </w:rPr>
        <w:t xml:space="preserve"> Зеленоградского </w:t>
      </w:r>
      <w:r w:rsidRPr="00200DAD">
        <w:rPr>
          <w:rFonts w:ascii="Times New Roman" w:hAnsi="Times New Roman" w:cs="Times New Roman"/>
          <w:sz w:val="24"/>
          <w:szCs w:val="24"/>
        </w:rPr>
        <w:t>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7E7276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Результаты опроса носят рекомендательный характер.</w:t>
      </w:r>
    </w:p>
    <w:p w14:paraId="29DF9BB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В опросе граждан имеют право участвовать жители </w:t>
      </w:r>
      <w:r w:rsidR="00F9516F">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обладающие избирательным правом.</w:t>
      </w:r>
    </w:p>
    <w:p w14:paraId="0266B57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Опрос граждан проводится по инициативе:</w:t>
      </w:r>
    </w:p>
    <w:p w14:paraId="394D8B1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окружного Совета депутатов или главы городского округа - по вопросам местного значения;</w:t>
      </w:r>
    </w:p>
    <w:p w14:paraId="6EDD2BB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органов государственной власти Калининградской области - для учета мнения граждан при принятии решений об изменении целевого назначения земель </w:t>
      </w:r>
      <w:r w:rsidR="001D20B3">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для объектов регионального и межрегионального значения.</w:t>
      </w:r>
    </w:p>
    <w:p w14:paraId="35E4390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Порядок назначения и проведения опроса граждан определяется муниципальным правовым актом окружного Совета депутатов.</w:t>
      </w:r>
    </w:p>
    <w:p w14:paraId="0F6D422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Решение о назначении опроса граждан принимается окружным Советом депутатов. В муниципальном правовом акте окружного Совета депутатов о назначении опроса граждан устанавливаются:</w:t>
      </w:r>
    </w:p>
    <w:p w14:paraId="6D90706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дата и сроки проведения опроса;</w:t>
      </w:r>
    </w:p>
    <w:p w14:paraId="5934A76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540837F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методика проведения опроса;</w:t>
      </w:r>
    </w:p>
    <w:p w14:paraId="5A572AF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форма опросного листа;</w:t>
      </w:r>
    </w:p>
    <w:p w14:paraId="5D17F65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минимальная численность жителей городского округа, участвующих в опросе.</w:t>
      </w:r>
    </w:p>
    <w:p w14:paraId="7B52FCD6" w14:textId="0A0B5243" w:rsidR="00200DAD" w:rsidRPr="00200DAD" w:rsidRDefault="003A43C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5</w:t>
      </w:r>
      <w:r w:rsidR="00200DAD" w:rsidRPr="00200DAD">
        <w:rPr>
          <w:rFonts w:ascii="Times New Roman" w:hAnsi="Times New Roman" w:cs="Times New Roman"/>
          <w:sz w:val="24"/>
          <w:szCs w:val="24"/>
        </w:rPr>
        <w:t>. Жители городского округа должны быть проинформированы о проведении опроса граждан не менее чем за 10 дней до его проведения.</w:t>
      </w:r>
    </w:p>
    <w:p w14:paraId="39BAA0A5" w14:textId="3FB3658C" w:rsidR="00200DAD" w:rsidRPr="00200DAD" w:rsidRDefault="003A43C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6</w:t>
      </w:r>
      <w:r w:rsidR="00200DAD" w:rsidRPr="00200DAD">
        <w:rPr>
          <w:rFonts w:ascii="Times New Roman" w:hAnsi="Times New Roman" w:cs="Times New Roman"/>
          <w:sz w:val="24"/>
          <w:szCs w:val="24"/>
        </w:rPr>
        <w:t>. Финансирование мероприятий, связанных с подготовкой и проведением опроса граждан, осуществляется:</w:t>
      </w:r>
    </w:p>
    <w:p w14:paraId="47B19A0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14:paraId="036DFDD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Калининградской области.</w:t>
      </w:r>
    </w:p>
    <w:p w14:paraId="2DAF128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06638C2" w14:textId="66648432" w:rsidR="00200DAD" w:rsidRPr="00200DAD" w:rsidRDefault="00200DAD" w:rsidP="00B97126">
      <w:pPr>
        <w:autoSpaceDE w:val="0"/>
        <w:autoSpaceDN w:val="0"/>
        <w:adjustRightInd w:val="0"/>
        <w:spacing w:after="0" w:line="240" w:lineRule="auto"/>
        <w:ind w:left="-426" w:right="-1"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sidR="00EB18D3">
        <w:rPr>
          <w:rFonts w:ascii="Times New Roman" w:hAnsi="Times New Roman" w:cs="Times New Roman"/>
          <w:sz w:val="24"/>
          <w:szCs w:val="24"/>
        </w:rPr>
        <w:t>3</w:t>
      </w:r>
      <w:r w:rsidRPr="00200DAD">
        <w:rPr>
          <w:rFonts w:ascii="Times New Roman" w:hAnsi="Times New Roman" w:cs="Times New Roman"/>
          <w:sz w:val="24"/>
          <w:szCs w:val="24"/>
        </w:rPr>
        <w:t>. Правотворческая инициатива граждан</w:t>
      </w:r>
    </w:p>
    <w:p w14:paraId="5C9C260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D6C5D5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муниципальным правовым актом окружного Совета депутатов.</w:t>
      </w:r>
    </w:p>
    <w:p w14:paraId="7145E1A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Минимальная численность инициативной группы граждан устанавливается муниципальным правовым актом окружного Совета депутатов и не может превышать 3 процента от числа жителей городского округа, обладающих избирательным правом. В случае отсутствия муниципального правового акта окружного Совета,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29" w:history="1">
        <w:r w:rsidRPr="00167AD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20EE475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033AAB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Окружной Совет депутатов рассматривает указанные проекты на открытом заседании.</w:t>
      </w:r>
    </w:p>
    <w:p w14:paraId="0928638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D7FFFD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28709B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718B8777" w14:textId="1221D784" w:rsidR="00200DAD" w:rsidRPr="00200DAD" w:rsidRDefault="00200DAD" w:rsidP="00B97126">
      <w:pPr>
        <w:autoSpaceDE w:val="0"/>
        <w:autoSpaceDN w:val="0"/>
        <w:adjustRightInd w:val="0"/>
        <w:spacing w:after="0" w:line="240" w:lineRule="auto"/>
        <w:ind w:left="-426" w:right="-1"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sidR="00EB18D3">
        <w:rPr>
          <w:rFonts w:ascii="Times New Roman" w:hAnsi="Times New Roman" w:cs="Times New Roman"/>
          <w:sz w:val="24"/>
          <w:szCs w:val="24"/>
        </w:rPr>
        <w:t>4</w:t>
      </w:r>
      <w:r w:rsidRPr="00200DAD">
        <w:rPr>
          <w:rFonts w:ascii="Times New Roman" w:hAnsi="Times New Roman" w:cs="Times New Roman"/>
          <w:sz w:val="24"/>
          <w:szCs w:val="24"/>
        </w:rPr>
        <w:t>. Территориальное общественное самоуправление</w:t>
      </w:r>
    </w:p>
    <w:p w14:paraId="10D8DAF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A54FD9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599144B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окружным Советом депутатов по предложению населения, проживающего на данной территории.</w:t>
      </w:r>
    </w:p>
    <w:p w14:paraId="35074AC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(советов, комитетов и т.п.).</w:t>
      </w:r>
    </w:p>
    <w:p w14:paraId="73CB68C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D7FDA5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14:paraId="0CE7DDB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630E84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К исключительным полномочиям собраний, конференций граждан, осуществляющих территориальное общественное самоуправление, относятся:</w:t>
      </w:r>
    </w:p>
    <w:p w14:paraId="0D4CCEB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установление структуры органов территориального общественного самоуправления;</w:t>
      </w:r>
    </w:p>
    <w:p w14:paraId="56A39FF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5E3CC43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избрание органов территориального общественного самоуправления;</w:t>
      </w:r>
    </w:p>
    <w:p w14:paraId="5C41152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47D54D7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5D098EF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52BE978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4C83BA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окружного Совета депутатов.</w:t>
      </w:r>
    </w:p>
    <w:p w14:paraId="40A4A00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установленном порядке в организационно-правовой форме некоммерческой организации.</w:t>
      </w:r>
    </w:p>
    <w:p w14:paraId="069BEED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окружного Совета депутатов. Порядок формирования, прекращения полномочий, права и обязанности, срок полномочий, иные вопросы деятельности органов территориального общественного самоуправления устанавливаются уставом территориального общественного самоуправления.</w:t>
      </w:r>
    </w:p>
    <w:p w14:paraId="272717E2" w14:textId="7BD931BD"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8. Администрация </w:t>
      </w:r>
      <w:r w:rsidR="00A44201">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обязана зарегистрировать устав территориального общественного самоуправления в течение 15 (пятнадцати)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территориального общественного самоуправления и (или) несоответствие устава территориального общественного самоуправления действующему законодательству, настоящему Уставу и нормативным правовым актам окружного Совета депутатов.</w:t>
      </w:r>
    </w:p>
    <w:p w14:paraId="21CC082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B618BD9" w14:textId="67D51E83" w:rsidR="00200DAD" w:rsidRPr="00200DAD" w:rsidRDefault="00200DAD" w:rsidP="00B97126">
      <w:pPr>
        <w:autoSpaceDE w:val="0"/>
        <w:autoSpaceDN w:val="0"/>
        <w:adjustRightInd w:val="0"/>
        <w:spacing w:after="0" w:line="240" w:lineRule="auto"/>
        <w:ind w:left="-426" w:right="-1"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sidR="00EB18D3">
        <w:rPr>
          <w:rFonts w:ascii="Times New Roman" w:hAnsi="Times New Roman" w:cs="Times New Roman"/>
          <w:sz w:val="24"/>
          <w:szCs w:val="24"/>
        </w:rPr>
        <w:t>5</w:t>
      </w:r>
      <w:r w:rsidRPr="00200DAD">
        <w:rPr>
          <w:rFonts w:ascii="Times New Roman" w:hAnsi="Times New Roman" w:cs="Times New Roman"/>
          <w:sz w:val="24"/>
          <w:szCs w:val="24"/>
        </w:rPr>
        <w:t>. Публичные слушания</w:t>
      </w:r>
    </w:p>
    <w:p w14:paraId="583EC8D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7BABC51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городского округа окружным Советом депутатов, главой </w:t>
      </w:r>
      <w:r w:rsidR="00D00C96">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могут проводиться публичные слушания.</w:t>
      </w:r>
    </w:p>
    <w:p w14:paraId="07B5975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Публичные слушания проводятся по инициативе населения, окружного Совета депутатов или главы </w:t>
      </w:r>
      <w:r w:rsidR="00D00C96">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5C7AD7A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Публичные слушания, проводимые по инициативе населения или окружного Совета депутатов, назначаются окружным Советом депутатов, а по инициативе главы</w:t>
      </w:r>
      <w:r w:rsidR="00D00C96">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 - главой </w:t>
      </w:r>
      <w:r w:rsidR="00D00C96">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6FB07B6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Перечень вопросов, выносимых для обсуждения на публичные слушания, регулируется Федеральным </w:t>
      </w:r>
      <w:hyperlink r:id="rId30" w:history="1">
        <w:r w:rsidRPr="00167AD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w:t>
      </w:r>
    </w:p>
    <w:p w14:paraId="6B65ECC9" w14:textId="4039CBB6" w:rsidR="00A44201" w:rsidRPr="00A44201" w:rsidRDefault="00200DAD" w:rsidP="00B97126">
      <w:pPr>
        <w:pStyle w:val="ConsPlusNormal"/>
        <w:ind w:left="-426" w:right="-1" w:firstLine="540"/>
        <w:jc w:val="both"/>
        <w:rPr>
          <w:rFonts w:ascii="Times New Roman" w:hAnsi="Times New Roman" w:cs="Times New Roman"/>
        </w:rPr>
      </w:pPr>
      <w:r w:rsidRPr="00200DAD">
        <w:rPr>
          <w:rFonts w:ascii="Times New Roman" w:hAnsi="Times New Roman" w:cs="Times New Roman"/>
        </w:rPr>
        <w:t xml:space="preserve">4. </w:t>
      </w:r>
      <w:proofErr w:type="gramStart"/>
      <w:r w:rsidRPr="00200DAD">
        <w:rPr>
          <w:rFonts w:ascii="Times New Roman" w:hAnsi="Times New Roman" w:cs="Times New Roman"/>
        </w:rPr>
        <w:t>Порядок организации и проведения публичных слушаний определяется муниципальным правовым актом окружного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w:t>
      </w:r>
      <w:r w:rsidR="00A44201">
        <w:rPr>
          <w:rFonts w:ascii="Times New Roman" w:hAnsi="Times New Roman" w:cs="Times New Roman"/>
        </w:rPr>
        <w:t xml:space="preserve"> результатов публичных слушаний,</w:t>
      </w:r>
      <w:r w:rsidR="00A44201" w:rsidRPr="00A44201">
        <w:rPr>
          <w:rFonts w:ascii="Times New Roman" w:hAnsi="Times New Roman" w:cs="Times New Roman"/>
        </w:rPr>
        <w:t xml:space="preserve"> включая мотивированное обоснование принятых решений.</w:t>
      </w:r>
      <w:proofErr w:type="gramEnd"/>
    </w:p>
    <w:p w14:paraId="607B3F23" w14:textId="4A9232A2" w:rsidR="00200DAD" w:rsidRPr="00200DAD" w:rsidRDefault="00A4420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631E5F21" w14:textId="0B835E26" w:rsidR="00200DAD" w:rsidRPr="00200DAD" w:rsidRDefault="00200DAD" w:rsidP="00B97126">
      <w:pPr>
        <w:autoSpaceDE w:val="0"/>
        <w:autoSpaceDN w:val="0"/>
        <w:adjustRightInd w:val="0"/>
        <w:spacing w:after="0" w:line="240" w:lineRule="auto"/>
        <w:ind w:left="-426" w:right="-1"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sidR="00EB18D3">
        <w:rPr>
          <w:rFonts w:ascii="Times New Roman" w:hAnsi="Times New Roman" w:cs="Times New Roman"/>
          <w:sz w:val="24"/>
          <w:szCs w:val="24"/>
        </w:rPr>
        <w:t>6</w:t>
      </w:r>
      <w:r w:rsidRPr="00200DAD">
        <w:rPr>
          <w:rFonts w:ascii="Times New Roman" w:hAnsi="Times New Roman" w:cs="Times New Roman"/>
          <w:sz w:val="24"/>
          <w:szCs w:val="24"/>
        </w:rPr>
        <w:t>. Обращения граждан</w:t>
      </w:r>
    </w:p>
    <w:p w14:paraId="1F346E9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983B5D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городского округа.</w:t>
      </w:r>
    </w:p>
    <w:p w14:paraId="0CE456F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Обращения граждан подлежат рассмотрению органами местного самоуправления городского округа в порядке и в сроки, установленные Федеральным </w:t>
      </w:r>
      <w:hyperlink r:id="rId31" w:history="1">
        <w:r w:rsidRPr="00167AD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14:paraId="7BB22242" w14:textId="77777777" w:rsidR="00A44201" w:rsidRPr="00A44201" w:rsidRDefault="00A4420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A4420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4A4AA3B" w14:textId="77777777" w:rsidR="00F90F50" w:rsidRPr="00A44201" w:rsidRDefault="00F90F50"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767D3C6F" w14:textId="77777777" w:rsidR="00200DAD" w:rsidRPr="00EF61F7" w:rsidRDefault="00200DAD" w:rsidP="00B97126">
      <w:pPr>
        <w:autoSpaceDE w:val="0"/>
        <w:autoSpaceDN w:val="0"/>
        <w:adjustRightInd w:val="0"/>
        <w:spacing w:after="0" w:line="240" w:lineRule="auto"/>
        <w:ind w:left="-426" w:right="-1" w:firstLine="540"/>
        <w:jc w:val="center"/>
        <w:outlineLvl w:val="0"/>
        <w:rPr>
          <w:rFonts w:ascii="Times New Roman" w:hAnsi="Times New Roman" w:cs="Times New Roman"/>
          <w:b/>
          <w:sz w:val="24"/>
          <w:szCs w:val="24"/>
        </w:rPr>
      </w:pPr>
      <w:r w:rsidRPr="00EF61F7">
        <w:rPr>
          <w:rFonts w:ascii="Times New Roman" w:hAnsi="Times New Roman" w:cs="Times New Roman"/>
          <w:b/>
          <w:sz w:val="24"/>
          <w:szCs w:val="24"/>
        </w:rPr>
        <w:t>Глава 3. ОРГАНЫ МЕСТНОГО САМОУПРАВЛЕНИЯ И ДОЛЖНОСТНЫЕ ЛИЦА</w:t>
      </w:r>
    </w:p>
    <w:p w14:paraId="3D847845" w14:textId="77777777" w:rsidR="00200DAD" w:rsidRPr="00EF61F7" w:rsidRDefault="00200DAD" w:rsidP="00B97126">
      <w:pPr>
        <w:autoSpaceDE w:val="0"/>
        <w:autoSpaceDN w:val="0"/>
        <w:adjustRightInd w:val="0"/>
        <w:spacing w:after="0" w:line="240" w:lineRule="auto"/>
        <w:ind w:left="-426" w:right="-1" w:firstLine="540"/>
        <w:jc w:val="center"/>
        <w:rPr>
          <w:rFonts w:ascii="Times New Roman" w:hAnsi="Times New Roman" w:cs="Times New Roman"/>
          <w:b/>
          <w:sz w:val="24"/>
          <w:szCs w:val="24"/>
        </w:rPr>
      </w:pPr>
      <w:r w:rsidRPr="00EF61F7">
        <w:rPr>
          <w:rFonts w:ascii="Times New Roman" w:hAnsi="Times New Roman" w:cs="Times New Roman"/>
          <w:b/>
          <w:sz w:val="24"/>
          <w:szCs w:val="24"/>
        </w:rPr>
        <w:t xml:space="preserve">МЕСТНОГО САМОУПРАВЛЕНИЯ </w:t>
      </w:r>
      <w:r w:rsidR="00D00C96" w:rsidRPr="00EF61F7">
        <w:rPr>
          <w:rFonts w:ascii="Times New Roman" w:hAnsi="Times New Roman" w:cs="Times New Roman"/>
          <w:b/>
          <w:sz w:val="24"/>
          <w:szCs w:val="24"/>
        </w:rPr>
        <w:t xml:space="preserve">ЗЕЛЕНОГРАДСКОГО </w:t>
      </w:r>
      <w:r w:rsidRPr="00EF61F7">
        <w:rPr>
          <w:rFonts w:ascii="Times New Roman" w:hAnsi="Times New Roman" w:cs="Times New Roman"/>
          <w:b/>
          <w:sz w:val="24"/>
          <w:szCs w:val="24"/>
        </w:rPr>
        <w:t>ГОРОДСКОГО ОКРУГА</w:t>
      </w:r>
    </w:p>
    <w:p w14:paraId="1E06B1FB" w14:textId="77777777" w:rsidR="00200DAD" w:rsidRPr="00EF61F7" w:rsidRDefault="00200DAD" w:rsidP="00B97126">
      <w:pPr>
        <w:autoSpaceDE w:val="0"/>
        <w:autoSpaceDN w:val="0"/>
        <w:adjustRightInd w:val="0"/>
        <w:spacing w:after="0" w:line="240" w:lineRule="auto"/>
        <w:ind w:left="-426" w:right="-1" w:firstLine="540"/>
        <w:jc w:val="both"/>
        <w:rPr>
          <w:rFonts w:ascii="Times New Roman" w:hAnsi="Times New Roman" w:cs="Times New Roman"/>
          <w:b/>
          <w:sz w:val="24"/>
          <w:szCs w:val="24"/>
        </w:rPr>
      </w:pPr>
    </w:p>
    <w:p w14:paraId="01E6A588" w14:textId="5488983E"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1</w:t>
      </w:r>
      <w:r w:rsidR="00EB18D3">
        <w:rPr>
          <w:rFonts w:ascii="Times New Roman" w:hAnsi="Times New Roman" w:cs="Times New Roman"/>
          <w:sz w:val="24"/>
          <w:szCs w:val="24"/>
        </w:rPr>
        <w:t>7</w:t>
      </w:r>
      <w:r w:rsidRPr="00200DAD">
        <w:rPr>
          <w:rFonts w:ascii="Times New Roman" w:hAnsi="Times New Roman" w:cs="Times New Roman"/>
          <w:sz w:val="24"/>
          <w:szCs w:val="24"/>
        </w:rPr>
        <w:t xml:space="preserve">. Структура органов местного самоуправления </w:t>
      </w:r>
      <w:r w:rsidR="00D00C96">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0869007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F448A1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Структуру органов местного самоуправления составляют:</w:t>
      </w:r>
    </w:p>
    <w:p w14:paraId="4372542F" w14:textId="565611ED"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 xml:space="preserve">-представительный орган городского округа - окружной Совет депутатов </w:t>
      </w:r>
      <w:r w:rsidR="00D00C96">
        <w:rPr>
          <w:rFonts w:ascii="Times New Roman" w:hAnsi="Times New Roman" w:cs="Times New Roman"/>
          <w:sz w:val="24"/>
          <w:szCs w:val="24"/>
        </w:rPr>
        <w:t>муниципального образования «Зеленоградский городской округ»</w:t>
      </w:r>
      <w:r w:rsidR="00A44201">
        <w:rPr>
          <w:rFonts w:ascii="Times New Roman" w:hAnsi="Times New Roman" w:cs="Times New Roman"/>
          <w:sz w:val="24"/>
          <w:szCs w:val="24"/>
        </w:rPr>
        <w:t xml:space="preserve"> (далее-окружной Совет депутатов)</w:t>
      </w:r>
      <w:r w:rsidRPr="00200DAD">
        <w:rPr>
          <w:rFonts w:ascii="Times New Roman" w:hAnsi="Times New Roman" w:cs="Times New Roman"/>
          <w:sz w:val="24"/>
          <w:szCs w:val="24"/>
        </w:rPr>
        <w:t>;</w:t>
      </w:r>
    </w:p>
    <w:p w14:paraId="141476B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-глава городского округа - глава </w:t>
      </w:r>
      <w:r w:rsidR="00D00C96">
        <w:rPr>
          <w:rFonts w:ascii="Times New Roman" w:hAnsi="Times New Roman" w:cs="Times New Roman"/>
          <w:sz w:val="24"/>
          <w:szCs w:val="24"/>
        </w:rPr>
        <w:t>муниципального образования «</w:t>
      </w:r>
      <w:r w:rsidR="00A50297">
        <w:rPr>
          <w:rFonts w:ascii="Times New Roman" w:hAnsi="Times New Roman" w:cs="Times New Roman"/>
          <w:sz w:val="24"/>
          <w:szCs w:val="24"/>
        </w:rPr>
        <w:t>Зеленоградск</w:t>
      </w:r>
      <w:r w:rsidR="00D00C96">
        <w:rPr>
          <w:rFonts w:ascii="Times New Roman" w:hAnsi="Times New Roman" w:cs="Times New Roman"/>
          <w:sz w:val="24"/>
          <w:szCs w:val="24"/>
        </w:rPr>
        <w:t>ий</w:t>
      </w:r>
      <w:r w:rsidRPr="00200DAD">
        <w:rPr>
          <w:rFonts w:ascii="Times New Roman" w:hAnsi="Times New Roman" w:cs="Times New Roman"/>
          <w:sz w:val="24"/>
          <w:szCs w:val="24"/>
        </w:rPr>
        <w:t xml:space="preserve"> городско</w:t>
      </w:r>
      <w:r w:rsidR="00D00C96">
        <w:rPr>
          <w:rFonts w:ascii="Times New Roman" w:hAnsi="Times New Roman" w:cs="Times New Roman"/>
          <w:sz w:val="24"/>
          <w:szCs w:val="24"/>
        </w:rPr>
        <w:t>й</w:t>
      </w:r>
      <w:r w:rsidRPr="00200DAD">
        <w:rPr>
          <w:rFonts w:ascii="Times New Roman" w:hAnsi="Times New Roman" w:cs="Times New Roman"/>
          <w:sz w:val="24"/>
          <w:szCs w:val="24"/>
        </w:rPr>
        <w:t xml:space="preserve"> округ</w:t>
      </w:r>
      <w:r w:rsidR="00D00C96">
        <w:rPr>
          <w:rFonts w:ascii="Times New Roman" w:hAnsi="Times New Roman" w:cs="Times New Roman"/>
          <w:sz w:val="24"/>
          <w:szCs w:val="24"/>
        </w:rPr>
        <w:t>»</w:t>
      </w:r>
      <w:r w:rsidRPr="00200DAD">
        <w:rPr>
          <w:rFonts w:ascii="Times New Roman" w:hAnsi="Times New Roman" w:cs="Times New Roman"/>
          <w:sz w:val="24"/>
          <w:szCs w:val="24"/>
        </w:rPr>
        <w:t>,</w:t>
      </w:r>
      <w:r w:rsidR="00A50297">
        <w:rPr>
          <w:rFonts w:ascii="Times New Roman" w:hAnsi="Times New Roman" w:cs="Times New Roman"/>
          <w:sz w:val="24"/>
          <w:szCs w:val="24"/>
        </w:rPr>
        <w:t xml:space="preserve"> </w:t>
      </w:r>
      <w:r w:rsidRPr="00200DAD">
        <w:rPr>
          <w:rFonts w:ascii="Times New Roman" w:hAnsi="Times New Roman" w:cs="Times New Roman"/>
          <w:sz w:val="24"/>
          <w:szCs w:val="24"/>
        </w:rPr>
        <w:t xml:space="preserve"> исполняющий полномочия председателя окружного Совета (далее </w:t>
      </w:r>
      <w:r w:rsidR="00D00C96">
        <w:rPr>
          <w:rFonts w:ascii="Times New Roman" w:hAnsi="Times New Roman" w:cs="Times New Roman"/>
          <w:sz w:val="24"/>
          <w:szCs w:val="24"/>
        </w:rPr>
        <w:t>–</w:t>
      </w:r>
      <w:r w:rsidRPr="00200DAD">
        <w:rPr>
          <w:rFonts w:ascii="Times New Roman" w:hAnsi="Times New Roman" w:cs="Times New Roman"/>
          <w:sz w:val="24"/>
          <w:szCs w:val="24"/>
        </w:rPr>
        <w:t xml:space="preserve"> глава</w:t>
      </w:r>
      <w:r w:rsidR="00D00C96">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w:t>
      </w:r>
    </w:p>
    <w:p w14:paraId="701A92E2" w14:textId="77777777" w:rsid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-исполнительно-распорядительный орган городского округа - администрация </w:t>
      </w:r>
      <w:r w:rsidR="00D00C96">
        <w:rPr>
          <w:rFonts w:ascii="Times New Roman" w:hAnsi="Times New Roman" w:cs="Times New Roman"/>
          <w:sz w:val="24"/>
          <w:szCs w:val="24"/>
        </w:rPr>
        <w:t>муниципального образования «</w:t>
      </w:r>
      <w:r w:rsidR="00A50297">
        <w:rPr>
          <w:rFonts w:ascii="Times New Roman" w:hAnsi="Times New Roman" w:cs="Times New Roman"/>
          <w:sz w:val="24"/>
          <w:szCs w:val="24"/>
        </w:rPr>
        <w:t>Зеленоградск</w:t>
      </w:r>
      <w:r w:rsidR="00D00C96">
        <w:rPr>
          <w:rFonts w:ascii="Times New Roman" w:hAnsi="Times New Roman" w:cs="Times New Roman"/>
          <w:sz w:val="24"/>
          <w:szCs w:val="24"/>
        </w:rPr>
        <w:t>ий</w:t>
      </w:r>
      <w:r w:rsidRPr="00200DAD">
        <w:rPr>
          <w:rFonts w:ascii="Times New Roman" w:hAnsi="Times New Roman" w:cs="Times New Roman"/>
          <w:sz w:val="24"/>
          <w:szCs w:val="24"/>
        </w:rPr>
        <w:t xml:space="preserve"> городско</w:t>
      </w:r>
      <w:r w:rsidR="00D00C96">
        <w:rPr>
          <w:rFonts w:ascii="Times New Roman" w:hAnsi="Times New Roman" w:cs="Times New Roman"/>
          <w:sz w:val="24"/>
          <w:szCs w:val="24"/>
        </w:rPr>
        <w:t>й</w:t>
      </w:r>
      <w:r w:rsidRPr="00200DAD">
        <w:rPr>
          <w:rFonts w:ascii="Times New Roman" w:hAnsi="Times New Roman" w:cs="Times New Roman"/>
          <w:sz w:val="24"/>
          <w:szCs w:val="24"/>
        </w:rPr>
        <w:t xml:space="preserve"> округ</w:t>
      </w:r>
      <w:r w:rsidR="00D00C96">
        <w:rPr>
          <w:rFonts w:ascii="Times New Roman" w:hAnsi="Times New Roman" w:cs="Times New Roman"/>
          <w:sz w:val="24"/>
          <w:szCs w:val="24"/>
        </w:rPr>
        <w:t>»</w:t>
      </w:r>
      <w:r w:rsidRPr="00200DAD">
        <w:rPr>
          <w:rFonts w:ascii="Times New Roman" w:hAnsi="Times New Roman" w:cs="Times New Roman"/>
          <w:sz w:val="24"/>
          <w:szCs w:val="24"/>
        </w:rPr>
        <w:t xml:space="preserve"> (далее - администрация </w:t>
      </w:r>
      <w:r w:rsidR="00D00C96">
        <w:rPr>
          <w:rFonts w:ascii="Times New Roman" w:hAnsi="Times New Roman" w:cs="Times New Roman"/>
          <w:sz w:val="24"/>
          <w:szCs w:val="24"/>
        </w:rPr>
        <w:t>Зеленоградского городского округа);</w:t>
      </w:r>
    </w:p>
    <w:p w14:paraId="4681CA7B" w14:textId="19435B02" w:rsidR="00D00C96" w:rsidRPr="00200DAD" w:rsidRDefault="00D00C96"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-контрольно-счетный орган городского округа</w:t>
      </w:r>
      <w:r w:rsidR="00C808B3">
        <w:rPr>
          <w:rFonts w:ascii="Times New Roman" w:hAnsi="Times New Roman" w:cs="Times New Roman"/>
          <w:sz w:val="24"/>
          <w:szCs w:val="24"/>
        </w:rPr>
        <w:t xml:space="preserve"> </w:t>
      </w:r>
      <w:r>
        <w:rPr>
          <w:rFonts w:ascii="Times New Roman" w:hAnsi="Times New Roman" w:cs="Times New Roman"/>
          <w:sz w:val="24"/>
          <w:szCs w:val="24"/>
        </w:rPr>
        <w:t>-</w:t>
      </w:r>
      <w:r w:rsidR="00C808B3">
        <w:rPr>
          <w:rFonts w:ascii="Times New Roman" w:hAnsi="Times New Roman" w:cs="Times New Roman"/>
          <w:sz w:val="24"/>
          <w:szCs w:val="24"/>
        </w:rPr>
        <w:t xml:space="preserve"> </w:t>
      </w:r>
      <w:r>
        <w:rPr>
          <w:rFonts w:ascii="Times New Roman" w:hAnsi="Times New Roman" w:cs="Times New Roman"/>
          <w:sz w:val="24"/>
          <w:szCs w:val="24"/>
        </w:rPr>
        <w:t>контрольно-счетная комиссия муниципального образования «Зеленоградский городской округ»</w:t>
      </w:r>
      <w:r w:rsidR="00A44201">
        <w:rPr>
          <w:rFonts w:ascii="Times New Roman" w:hAnsi="Times New Roman" w:cs="Times New Roman"/>
          <w:sz w:val="24"/>
          <w:szCs w:val="24"/>
        </w:rPr>
        <w:t xml:space="preserve"> (далее </w:t>
      </w:r>
      <w:proofErr w:type="gramStart"/>
      <w:r w:rsidR="00A44201">
        <w:rPr>
          <w:rFonts w:ascii="Times New Roman" w:hAnsi="Times New Roman" w:cs="Times New Roman"/>
          <w:sz w:val="24"/>
          <w:szCs w:val="24"/>
        </w:rPr>
        <w:t>–к</w:t>
      </w:r>
      <w:proofErr w:type="gramEnd"/>
      <w:r w:rsidR="00A44201">
        <w:rPr>
          <w:rFonts w:ascii="Times New Roman" w:hAnsi="Times New Roman" w:cs="Times New Roman"/>
          <w:sz w:val="24"/>
          <w:szCs w:val="24"/>
        </w:rPr>
        <w:t>онтрольно-счетная комиссия Зеленоградского городского округа).</w:t>
      </w:r>
    </w:p>
    <w:p w14:paraId="7C41BD8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w:t>
      </w:r>
      <w:r w:rsidR="00D00C96">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 а также иные вопросы организации и деятельности указанных органов определяются настоящим Уставом.</w:t>
      </w:r>
    </w:p>
    <w:p w14:paraId="0111C782" w14:textId="77777777" w:rsidR="00200DAD" w:rsidRPr="00200DAD" w:rsidRDefault="00A5029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Органы местного самоуправления городского округа не входят в систему органов государственной власти.</w:t>
      </w:r>
    </w:p>
    <w:p w14:paraId="221F6E51" w14:textId="77777777" w:rsidR="00200DAD" w:rsidRPr="00200DAD" w:rsidRDefault="00A5029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xml:space="preserve">. Изменение структуры органов местного самоуправления </w:t>
      </w:r>
      <w:r w:rsidR="00D00C96">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осуществляется не иначе как путем внесения изменений в настоящий Устав.</w:t>
      </w:r>
    </w:p>
    <w:p w14:paraId="2AD7D3B9" w14:textId="77777777" w:rsid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Решение окружного Совета об изменении структуры органов местного самоуправления вступает в силу не ранее чем по истечении срока полномочий окружного Совета, принявшего указанное решение, за исключением случаев, предусмотренных Федеральным </w:t>
      </w:r>
      <w:hyperlink r:id="rId32" w:history="1">
        <w:r w:rsidRPr="00167AD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34E22B53" w14:textId="77777777" w:rsidR="000F559C" w:rsidRDefault="000F559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3A4D97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636B4C8" w14:textId="5A09780F" w:rsidR="00BB3AAC" w:rsidRPr="00167AD8" w:rsidRDefault="00EB18D3"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Статья 18</w:t>
      </w:r>
      <w:r w:rsidR="00A50297">
        <w:rPr>
          <w:rFonts w:ascii="Times New Roman" w:hAnsi="Times New Roman" w:cs="Times New Roman"/>
          <w:sz w:val="24"/>
          <w:szCs w:val="24"/>
        </w:rPr>
        <w:t xml:space="preserve">. </w:t>
      </w:r>
      <w:r w:rsidR="00BB3AAC" w:rsidRPr="00167AD8">
        <w:rPr>
          <w:rFonts w:ascii="Times New Roman" w:hAnsi="Times New Roman" w:cs="Times New Roman"/>
          <w:sz w:val="24"/>
          <w:szCs w:val="24"/>
        </w:rPr>
        <w:t>Окружной Совет депутатов муниципального образования «Зеленоградский городской округ».</w:t>
      </w:r>
    </w:p>
    <w:p w14:paraId="3BC22E07" w14:textId="77777777" w:rsidR="00BB3AAC" w:rsidRPr="00200DAD" w:rsidRDefault="00BB3AA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36CA66D" w14:textId="480719FE" w:rsidR="00200DAD" w:rsidRPr="00200DAD" w:rsidRDefault="00BB3AA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167AD8">
        <w:rPr>
          <w:rFonts w:ascii="Times New Roman" w:hAnsi="Times New Roman" w:cs="Times New Roman"/>
          <w:sz w:val="24"/>
          <w:szCs w:val="24"/>
        </w:rPr>
        <w:t xml:space="preserve">1. Окружной Совет депутатов муниципального образования «Зеленоградский городской округ»  </w:t>
      </w:r>
      <w:r w:rsidR="00200DAD" w:rsidRPr="00200DAD">
        <w:rPr>
          <w:rFonts w:ascii="Times New Roman" w:hAnsi="Times New Roman" w:cs="Times New Roman"/>
          <w:sz w:val="24"/>
          <w:szCs w:val="24"/>
        </w:rPr>
        <w:t>является представительным органом</w:t>
      </w:r>
      <w:r w:rsidR="00A44201">
        <w:rPr>
          <w:rFonts w:ascii="Times New Roman" w:hAnsi="Times New Roman" w:cs="Times New Roman"/>
          <w:sz w:val="24"/>
          <w:szCs w:val="24"/>
        </w:rPr>
        <w:t xml:space="preserve"> Зеленоградского</w:t>
      </w:r>
      <w:r w:rsidR="00200DAD" w:rsidRPr="00200DAD">
        <w:rPr>
          <w:rFonts w:ascii="Times New Roman" w:hAnsi="Times New Roman" w:cs="Times New Roman"/>
          <w:sz w:val="24"/>
          <w:szCs w:val="24"/>
        </w:rPr>
        <w:t xml:space="preserve"> городского округа, состоящим из 2</w:t>
      </w:r>
      <w:r w:rsidR="00E75821">
        <w:rPr>
          <w:rFonts w:ascii="Times New Roman" w:hAnsi="Times New Roman" w:cs="Times New Roman"/>
          <w:sz w:val="24"/>
          <w:szCs w:val="24"/>
        </w:rPr>
        <w:t>2</w:t>
      </w:r>
      <w:r w:rsidR="00200DAD" w:rsidRPr="00200DAD">
        <w:rPr>
          <w:rFonts w:ascii="Times New Roman" w:hAnsi="Times New Roman" w:cs="Times New Roman"/>
          <w:sz w:val="24"/>
          <w:szCs w:val="24"/>
        </w:rPr>
        <w:t xml:space="preserve"> депутатов, избираемых населением на муниципальных выборах по смешанной системе распределения мандатов на основе всеобщего, равного и прямого избирательного права, при тайном голосовании сроком на 5 </w:t>
      </w:r>
      <w:r w:rsidR="001D20B3">
        <w:rPr>
          <w:rFonts w:ascii="Times New Roman" w:hAnsi="Times New Roman" w:cs="Times New Roman"/>
          <w:sz w:val="24"/>
          <w:szCs w:val="24"/>
        </w:rPr>
        <w:t xml:space="preserve">(пять) </w:t>
      </w:r>
      <w:r w:rsidR="00200DAD" w:rsidRPr="00200DAD">
        <w:rPr>
          <w:rFonts w:ascii="Times New Roman" w:hAnsi="Times New Roman" w:cs="Times New Roman"/>
          <w:sz w:val="24"/>
          <w:szCs w:val="24"/>
        </w:rPr>
        <w:t>лет.</w:t>
      </w:r>
    </w:p>
    <w:p w14:paraId="1A395BF2" w14:textId="77777777" w:rsidR="00200DAD" w:rsidRPr="00200DAD" w:rsidRDefault="00BB3AA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Одиннадцать</w:t>
      </w:r>
      <w:r w:rsidR="00200DAD" w:rsidRPr="00200DAD">
        <w:rPr>
          <w:rFonts w:ascii="Times New Roman" w:hAnsi="Times New Roman" w:cs="Times New Roman"/>
          <w:sz w:val="24"/>
          <w:szCs w:val="24"/>
        </w:rPr>
        <w:t xml:space="preserve"> депутатов окружного Совета </w:t>
      </w:r>
      <w:r w:rsidR="000115BF">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избираются по мажоритарной системе по одномандатным избирательным округам (один округ - один депутат).</w:t>
      </w:r>
    </w:p>
    <w:p w14:paraId="25891D2C" w14:textId="77777777" w:rsidR="00200DAD" w:rsidRPr="00200DAD" w:rsidRDefault="00BB3AA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Одиннадцать</w:t>
      </w:r>
      <w:r w:rsidR="00200DAD" w:rsidRPr="00200DAD">
        <w:rPr>
          <w:rFonts w:ascii="Times New Roman" w:hAnsi="Times New Roman" w:cs="Times New Roman"/>
          <w:sz w:val="24"/>
          <w:szCs w:val="24"/>
        </w:rPr>
        <w:t xml:space="preserve"> депутатов окружного Совета</w:t>
      </w:r>
      <w:r w:rsidR="000115BF">
        <w:rPr>
          <w:rFonts w:ascii="Times New Roman" w:hAnsi="Times New Roman" w:cs="Times New Roman"/>
          <w:sz w:val="24"/>
          <w:szCs w:val="24"/>
        </w:rPr>
        <w:t xml:space="preserve"> депутатов </w:t>
      </w:r>
      <w:r w:rsidR="00200DAD" w:rsidRPr="00200DAD">
        <w:rPr>
          <w:rFonts w:ascii="Times New Roman" w:hAnsi="Times New Roman" w:cs="Times New Roman"/>
          <w:sz w:val="24"/>
          <w:szCs w:val="24"/>
        </w:rPr>
        <w:t>избираются по пропорциональной системе по единому избирательному округу пропорционально числу голосов, поданных за списки кандидатов в депутаты, выдвинутых избирательными объединениями.</w:t>
      </w:r>
    </w:p>
    <w:p w14:paraId="1830D4B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Окружной Совет</w:t>
      </w:r>
      <w:r w:rsidR="000115BF">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является постоянно действующим органом, обладает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иметь печать, штамп, бланк с соответствующей символикой.</w:t>
      </w:r>
    </w:p>
    <w:p w14:paraId="245C2427" w14:textId="77777777" w:rsidR="001D20B3"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Началом работы окружного Совета</w:t>
      </w:r>
      <w:r w:rsidR="000115BF">
        <w:rPr>
          <w:rFonts w:ascii="Times New Roman" w:hAnsi="Times New Roman" w:cs="Times New Roman"/>
          <w:sz w:val="24"/>
          <w:szCs w:val="24"/>
        </w:rPr>
        <w:t xml:space="preserve"> депутатов </w:t>
      </w:r>
      <w:r w:rsidRPr="00200DAD">
        <w:rPr>
          <w:rFonts w:ascii="Times New Roman" w:hAnsi="Times New Roman" w:cs="Times New Roman"/>
          <w:sz w:val="24"/>
          <w:szCs w:val="24"/>
        </w:rPr>
        <w:t xml:space="preserve">нового созыва является его первое заседание. </w:t>
      </w:r>
      <w:r w:rsidR="00A50297">
        <w:rPr>
          <w:rFonts w:ascii="Times New Roman" w:hAnsi="Times New Roman" w:cs="Times New Roman"/>
          <w:sz w:val="24"/>
          <w:szCs w:val="24"/>
        </w:rPr>
        <w:t xml:space="preserve"> </w:t>
      </w:r>
    </w:p>
    <w:p w14:paraId="7DE3B931" w14:textId="77777777" w:rsidR="00A50297" w:rsidRPr="00D93143" w:rsidRDefault="001D20B3"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D93143">
        <w:rPr>
          <w:rFonts w:ascii="Times New Roman" w:hAnsi="Times New Roman" w:cs="Times New Roman"/>
          <w:sz w:val="24"/>
          <w:szCs w:val="24"/>
        </w:rPr>
        <w:t>Вновь избранный окружной Совет депутатов собирается на первое заседание не позднее 30 дней со дня избрания окружного Совета депутатов в правомочном составе.</w:t>
      </w:r>
    </w:p>
    <w:p w14:paraId="2444828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Окружной Совет </w:t>
      </w:r>
      <w:r w:rsidR="000115BF">
        <w:rPr>
          <w:rFonts w:ascii="Times New Roman" w:hAnsi="Times New Roman" w:cs="Times New Roman"/>
          <w:sz w:val="24"/>
          <w:szCs w:val="24"/>
        </w:rPr>
        <w:t xml:space="preserve">депутатов </w:t>
      </w:r>
      <w:r w:rsidRPr="00200DAD">
        <w:rPr>
          <w:rFonts w:ascii="Times New Roman" w:hAnsi="Times New Roman" w:cs="Times New Roman"/>
          <w:sz w:val="24"/>
          <w:szCs w:val="24"/>
        </w:rPr>
        <w:t>является правомочным, если в его состав избрано не менее двух третей от установленной численности депутатов.</w:t>
      </w:r>
    </w:p>
    <w:p w14:paraId="734FC33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Организацию деятельности окружного Совета</w:t>
      </w:r>
      <w:r w:rsidR="00C808B3">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в соответствии с настоящим Уставом осуществляет глава </w:t>
      </w:r>
      <w:r w:rsidR="00C808B3">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5600F6D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Порядок деятельности окружного Совета</w:t>
      </w:r>
      <w:r w:rsidR="00C808B3">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основные правила работы устанавливаются </w:t>
      </w:r>
      <w:hyperlink r:id="rId33" w:history="1">
        <w:r w:rsidRPr="00A50297">
          <w:rPr>
            <w:rFonts w:ascii="Times New Roman" w:hAnsi="Times New Roman" w:cs="Times New Roman"/>
            <w:sz w:val="24"/>
            <w:szCs w:val="24"/>
          </w:rPr>
          <w:t>Регламентом</w:t>
        </w:r>
      </w:hyperlink>
      <w:r w:rsidRPr="00200DAD">
        <w:rPr>
          <w:rFonts w:ascii="Times New Roman" w:hAnsi="Times New Roman" w:cs="Times New Roman"/>
          <w:sz w:val="24"/>
          <w:szCs w:val="24"/>
        </w:rPr>
        <w:t xml:space="preserve"> </w:t>
      </w:r>
      <w:r w:rsidR="00A50297">
        <w:rPr>
          <w:rFonts w:ascii="Times New Roman" w:hAnsi="Times New Roman" w:cs="Times New Roman"/>
          <w:sz w:val="24"/>
          <w:szCs w:val="24"/>
        </w:rPr>
        <w:t>Окружного</w:t>
      </w:r>
      <w:r w:rsidR="00A50297" w:rsidRPr="00200DAD">
        <w:rPr>
          <w:rFonts w:ascii="Times New Roman" w:hAnsi="Times New Roman" w:cs="Times New Roman"/>
          <w:sz w:val="24"/>
          <w:szCs w:val="24"/>
        </w:rPr>
        <w:t xml:space="preserve"> Совет</w:t>
      </w:r>
      <w:r w:rsidR="00A50297">
        <w:rPr>
          <w:rFonts w:ascii="Times New Roman" w:hAnsi="Times New Roman" w:cs="Times New Roman"/>
          <w:sz w:val="24"/>
          <w:szCs w:val="24"/>
        </w:rPr>
        <w:t>а</w:t>
      </w:r>
      <w:r w:rsidR="00C808B3">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7E0A524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7. Окружной Совет </w:t>
      </w:r>
      <w:r w:rsidR="00C808B3">
        <w:rPr>
          <w:rFonts w:ascii="Times New Roman" w:hAnsi="Times New Roman" w:cs="Times New Roman"/>
          <w:sz w:val="24"/>
          <w:szCs w:val="24"/>
        </w:rPr>
        <w:t xml:space="preserve">депутатов </w:t>
      </w:r>
      <w:r w:rsidRPr="00200DAD">
        <w:rPr>
          <w:rFonts w:ascii="Times New Roman" w:hAnsi="Times New Roman" w:cs="Times New Roman"/>
          <w:sz w:val="24"/>
          <w:szCs w:val="24"/>
        </w:rPr>
        <w:t>принимает решения в коллегиальном порядке.</w:t>
      </w:r>
    </w:p>
    <w:p w14:paraId="6D031BCC" w14:textId="77777777" w:rsidR="00200DAD" w:rsidRPr="00200DAD" w:rsidRDefault="002A3EB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200DAD" w:rsidRPr="00200DAD">
        <w:rPr>
          <w:rFonts w:ascii="Times New Roman" w:hAnsi="Times New Roman" w:cs="Times New Roman"/>
          <w:sz w:val="24"/>
          <w:szCs w:val="24"/>
        </w:rPr>
        <w:t xml:space="preserve">. Финансовое обеспечение деятельности окружного Совета </w:t>
      </w:r>
      <w:r w:rsidR="00C808B3">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осуществляется исключительно за счет собственных доходов местного бюджета.</w:t>
      </w:r>
    </w:p>
    <w:p w14:paraId="2B4E4F5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76462AD8" w14:textId="68E600CA"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1</w:t>
      </w:r>
      <w:r w:rsidR="00EB18D3">
        <w:rPr>
          <w:rFonts w:ascii="Times New Roman" w:hAnsi="Times New Roman" w:cs="Times New Roman"/>
          <w:sz w:val="24"/>
          <w:szCs w:val="24"/>
        </w:rPr>
        <w:t>9</w:t>
      </w:r>
      <w:r w:rsidRPr="00200DAD">
        <w:rPr>
          <w:rFonts w:ascii="Times New Roman" w:hAnsi="Times New Roman" w:cs="Times New Roman"/>
          <w:sz w:val="24"/>
          <w:szCs w:val="24"/>
        </w:rPr>
        <w:t>. Компетенция окружного Совета</w:t>
      </w:r>
      <w:r w:rsidR="000115BF">
        <w:rPr>
          <w:rFonts w:ascii="Times New Roman" w:hAnsi="Times New Roman" w:cs="Times New Roman"/>
          <w:sz w:val="24"/>
          <w:szCs w:val="24"/>
        </w:rPr>
        <w:t xml:space="preserve"> депутатов</w:t>
      </w:r>
    </w:p>
    <w:p w14:paraId="7CE69EC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666DB8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Окружной Совет </w:t>
      </w:r>
      <w:r w:rsidR="000115BF">
        <w:rPr>
          <w:rFonts w:ascii="Times New Roman" w:hAnsi="Times New Roman" w:cs="Times New Roman"/>
          <w:sz w:val="24"/>
          <w:szCs w:val="24"/>
        </w:rPr>
        <w:t xml:space="preserve">депутатов </w:t>
      </w:r>
      <w:r w:rsidRPr="00200DAD">
        <w:rPr>
          <w:rFonts w:ascii="Times New Roman" w:hAnsi="Times New Roman" w:cs="Times New Roman"/>
          <w:sz w:val="24"/>
          <w:szCs w:val="24"/>
        </w:rPr>
        <w:t>обладает следующими основными полномочиями по правовому регулированию и вопросам организации деятельности органов местного самоуправления:</w:t>
      </w:r>
    </w:p>
    <w:p w14:paraId="2301187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принимает Устав</w:t>
      </w:r>
      <w:r w:rsidR="000115BF">
        <w:rPr>
          <w:rFonts w:ascii="Times New Roman" w:hAnsi="Times New Roman" w:cs="Times New Roman"/>
          <w:sz w:val="24"/>
          <w:szCs w:val="24"/>
        </w:rPr>
        <w:t xml:space="preserve"> </w:t>
      </w:r>
      <w:r w:rsidRPr="00200DAD">
        <w:rPr>
          <w:rFonts w:ascii="Times New Roman" w:hAnsi="Times New Roman" w:cs="Times New Roman"/>
          <w:sz w:val="24"/>
          <w:szCs w:val="24"/>
        </w:rPr>
        <w:t xml:space="preserve"> городского округа, вносит в него изменения и дополнения;</w:t>
      </w:r>
    </w:p>
    <w:p w14:paraId="7C149D8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осуществляет правовое регулирование вопросов ведения местного самоуправления в пределах полномочий представительного органа путем принятия соответствующих решений;</w:t>
      </w:r>
    </w:p>
    <w:p w14:paraId="3DECB131" w14:textId="77777777" w:rsidR="00E75821"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определяет порядок деятельности окружного Совета</w:t>
      </w:r>
      <w:r w:rsidR="000115BF">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принимает </w:t>
      </w:r>
      <w:hyperlink r:id="rId34" w:history="1">
        <w:r w:rsidRPr="00E75821">
          <w:rPr>
            <w:rFonts w:ascii="Times New Roman" w:hAnsi="Times New Roman" w:cs="Times New Roman"/>
            <w:sz w:val="24"/>
            <w:szCs w:val="24"/>
          </w:rPr>
          <w:t>Регламент</w:t>
        </w:r>
      </w:hyperlink>
      <w:r w:rsidR="00E75821">
        <w:rPr>
          <w:rFonts w:ascii="Times New Roman" w:hAnsi="Times New Roman" w:cs="Times New Roman"/>
          <w:sz w:val="24"/>
          <w:szCs w:val="24"/>
        </w:rPr>
        <w:t xml:space="preserve"> Окружного Совета</w:t>
      </w:r>
      <w:r w:rsidR="000115BF">
        <w:rPr>
          <w:rFonts w:ascii="Times New Roman" w:hAnsi="Times New Roman" w:cs="Times New Roman"/>
          <w:sz w:val="24"/>
          <w:szCs w:val="24"/>
        </w:rPr>
        <w:t xml:space="preserve"> депутатов</w:t>
      </w:r>
      <w:r w:rsidR="00E75821">
        <w:rPr>
          <w:rFonts w:ascii="Times New Roman" w:hAnsi="Times New Roman" w:cs="Times New Roman"/>
          <w:sz w:val="24"/>
          <w:szCs w:val="24"/>
        </w:rPr>
        <w:t>;</w:t>
      </w:r>
    </w:p>
    <w:p w14:paraId="3C567A9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избирает из своего состава главу </w:t>
      </w:r>
      <w:r w:rsidR="000115BF">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 председателя окружного Совета</w:t>
      </w:r>
      <w:r w:rsidR="000115BF">
        <w:rPr>
          <w:rFonts w:ascii="Times New Roman" w:hAnsi="Times New Roman" w:cs="Times New Roman"/>
          <w:sz w:val="24"/>
          <w:szCs w:val="24"/>
        </w:rPr>
        <w:t xml:space="preserve"> депутатов</w:t>
      </w:r>
      <w:r w:rsidRPr="00200DAD">
        <w:rPr>
          <w:rFonts w:ascii="Times New Roman" w:hAnsi="Times New Roman" w:cs="Times New Roman"/>
          <w:sz w:val="24"/>
          <w:szCs w:val="24"/>
        </w:rPr>
        <w:t>, его заместителей;</w:t>
      </w:r>
    </w:p>
    <w:p w14:paraId="5CA9F23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определяет расходы на обеспечение деятельности окружного Совета</w:t>
      </w:r>
      <w:r w:rsidR="000115BF">
        <w:rPr>
          <w:rFonts w:ascii="Times New Roman" w:hAnsi="Times New Roman" w:cs="Times New Roman"/>
          <w:sz w:val="24"/>
          <w:szCs w:val="24"/>
        </w:rPr>
        <w:t xml:space="preserve"> депутатов</w:t>
      </w:r>
      <w:r w:rsidRPr="00200DAD">
        <w:rPr>
          <w:rFonts w:ascii="Times New Roman" w:hAnsi="Times New Roman" w:cs="Times New Roman"/>
          <w:sz w:val="24"/>
          <w:szCs w:val="24"/>
        </w:rPr>
        <w:t>. Устанавливает число депутатов, работающих на постоянной основе, условия оплаты труда депутатов окружного Совета</w:t>
      </w:r>
      <w:r w:rsidR="000115BF">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в соответствии с действующим законодательством;</w:t>
      </w:r>
    </w:p>
    <w:p w14:paraId="7EBEB98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6) принимает решения о назначении местного референдума, муниципальных выборов, </w:t>
      </w:r>
      <w:r w:rsidR="000115BF">
        <w:rPr>
          <w:rFonts w:ascii="Times New Roman" w:hAnsi="Times New Roman" w:cs="Times New Roman"/>
          <w:sz w:val="24"/>
          <w:szCs w:val="24"/>
        </w:rPr>
        <w:t>г</w:t>
      </w:r>
      <w:r w:rsidR="00BC05A4">
        <w:rPr>
          <w:rFonts w:ascii="Times New Roman" w:hAnsi="Times New Roman" w:cs="Times New Roman"/>
          <w:sz w:val="24"/>
          <w:szCs w:val="24"/>
        </w:rPr>
        <w:t xml:space="preserve">олосования по отзыву </w:t>
      </w:r>
      <w:r w:rsidR="000115BF" w:rsidRPr="000115BF">
        <w:rPr>
          <w:rFonts w:ascii="Times New Roman" w:hAnsi="Times New Roman" w:cs="Times New Roman"/>
          <w:sz w:val="24"/>
          <w:szCs w:val="24"/>
        </w:rPr>
        <w:t>главы Зеленоградского городского округа</w:t>
      </w:r>
      <w:r w:rsidRPr="00200DAD">
        <w:rPr>
          <w:rFonts w:ascii="Times New Roman" w:hAnsi="Times New Roman" w:cs="Times New Roman"/>
          <w:sz w:val="24"/>
          <w:szCs w:val="24"/>
        </w:rPr>
        <w:t xml:space="preserve">, голосования по вопросу преобразования </w:t>
      </w:r>
      <w:r w:rsidR="000115BF">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75E0E9D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7) формирует избирательную комиссию </w:t>
      </w:r>
      <w:r w:rsidR="000115BF">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в соответствии с действующим законодательством;</w:t>
      </w:r>
    </w:p>
    <w:p w14:paraId="507840D0" w14:textId="7DECDAAB"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8) утверждает структуру администрации </w:t>
      </w:r>
      <w:r w:rsidR="00FA602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по представлению главы администрации городского округа;</w:t>
      </w:r>
    </w:p>
    <w:p w14:paraId="305B45B4" w14:textId="540F7D99" w:rsidR="00200DAD" w:rsidRPr="00167AD8" w:rsidRDefault="00FC542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167AD8">
        <w:rPr>
          <w:rFonts w:ascii="Times New Roman" w:hAnsi="Times New Roman" w:cs="Times New Roman"/>
          <w:sz w:val="24"/>
          <w:szCs w:val="24"/>
        </w:rPr>
        <w:t>9) согласовывает</w:t>
      </w:r>
      <w:r w:rsidR="00200DAD" w:rsidRPr="00167AD8">
        <w:rPr>
          <w:rFonts w:ascii="Times New Roman" w:hAnsi="Times New Roman" w:cs="Times New Roman"/>
          <w:sz w:val="24"/>
          <w:szCs w:val="24"/>
        </w:rPr>
        <w:t xml:space="preserve"> назначения на должности первого заместителя и заместителей главы администрации </w:t>
      </w:r>
      <w:r w:rsidR="000115BF" w:rsidRPr="00167AD8">
        <w:rPr>
          <w:rFonts w:ascii="Times New Roman" w:hAnsi="Times New Roman" w:cs="Times New Roman"/>
          <w:sz w:val="24"/>
          <w:szCs w:val="24"/>
        </w:rPr>
        <w:t xml:space="preserve">Зеленоградского </w:t>
      </w:r>
      <w:r w:rsidR="00200DAD" w:rsidRPr="00167AD8">
        <w:rPr>
          <w:rFonts w:ascii="Times New Roman" w:hAnsi="Times New Roman" w:cs="Times New Roman"/>
          <w:sz w:val="24"/>
          <w:szCs w:val="24"/>
        </w:rPr>
        <w:t xml:space="preserve">городского округа. </w:t>
      </w:r>
      <w:proofErr w:type="gramStart"/>
      <w:r w:rsidR="00200DAD" w:rsidRPr="00167AD8">
        <w:rPr>
          <w:rFonts w:ascii="Times New Roman" w:hAnsi="Times New Roman" w:cs="Times New Roman"/>
          <w:sz w:val="24"/>
          <w:szCs w:val="24"/>
        </w:rPr>
        <w:t>В случае не</w:t>
      </w:r>
      <w:r w:rsidR="00FA602E">
        <w:rPr>
          <w:rFonts w:ascii="Times New Roman" w:hAnsi="Times New Roman" w:cs="Times New Roman"/>
          <w:sz w:val="24"/>
          <w:szCs w:val="24"/>
        </w:rPr>
        <w:t xml:space="preserve">согласования </w:t>
      </w:r>
      <w:r w:rsidR="00200DAD" w:rsidRPr="00167AD8">
        <w:rPr>
          <w:rFonts w:ascii="Times New Roman" w:hAnsi="Times New Roman" w:cs="Times New Roman"/>
          <w:sz w:val="24"/>
          <w:szCs w:val="24"/>
        </w:rPr>
        <w:t xml:space="preserve">окружным Советом </w:t>
      </w:r>
      <w:r w:rsidR="000115BF" w:rsidRPr="00167AD8">
        <w:rPr>
          <w:rFonts w:ascii="Times New Roman" w:hAnsi="Times New Roman" w:cs="Times New Roman"/>
          <w:sz w:val="24"/>
          <w:szCs w:val="24"/>
        </w:rPr>
        <w:t xml:space="preserve">депутатов </w:t>
      </w:r>
      <w:r w:rsidR="00200DAD" w:rsidRPr="00167AD8">
        <w:rPr>
          <w:rFonts w:ascii="Times New Roman" w:hAnsi="Times New Roman" w:cs="Times New Roman"/>
          <w:sz w:val="24"/>
          <w:szCs w:val="24"/>
        </w:rPr>
        <w:t xml:space="preserve">предложенной кандидатуры глава администрации </w:t>
      </w:r>
      <w:r w:rsidR="000115BF" w:rsidRPr="00167AD8">
        <w:rPr>
          <w:rFonts w:ascii="Times New Roman" w:hAnsi="Times New Roman" w:cs="Times New Roman"/>
          <w:sz w:val="24"/>
          <w:szCs w:val="24"/>
        </w:rPr>
        <w:t xml:space="preserve">Зеленоградского </w:t>
      </w:r>
      <w:r w:rsidR="00200DAD" w:rsidRPr="00167AD8">
        <w:rPr>
          <w:rFonts w:ascii="Times New Roman" w:hAnsi="Times New Roman" w:cs="Times New Roman"/>
          <w:sz w:val="24"/>
          <w:szCs w:val="24"/>
        </w:rPr>
        <w:t>городского округа обязан в месячный срок предложить другую или прежнюю (не более двух раз) кандидатуру.</w:t>
      </w:r>
      <w:proofErr w:type="gramEnd"/>
      <w:r w:rsidR="00200DAD" w:rsidRPr="00167AD8">
        <w:rPr>
          <w:rFonts w:ascii="Times New Roman" w:hAnsi="Times New Roman" w:cs="Times New Roman"/>
          <w:sz w:val="24"/>
          <w:szCs w:val="24"/>
        </w:rPr>
        <w:t xml:space="preserve"> После </w:t>
      </w:r>
      <w:r w:rsidR="00FA602E">
        <w:rPr>
          <w:rFonts w:ascii="Times New Roman" w:hAnsi="Times New Roman" w:cs="Times New Roman"/>
          <w:sz w:val="24"/>
          <w:szCs w:val="24"/>
        </w:rPr>
        <w:t>согласования</w:t>
      </w:r>
      <w:r w:rsidR="00200DAD" w:rsidRPr="00167AD8">
        <w:rPr>
          <w:rFonts w:ascii="Times New Roman" w:hAnsi="Times New Roman" w:cs="Times New Roman"/>
          <w:sz w:val="24"/>
          <w:szCs w:val="24"/>
        </w:rPr>
        <w:t xml:space="preserve"> с указанным должностным лицом заключается трудовой договор</w:t>
      </w:r>
      <w:r w:rsidR="00FA602E">
        <w:rPr>
          <w:rFonts w:ascii="Times New Roman" w:hAnsi="Times New Roman" w:cs="Times New Roman"/>
          <w:sz w:val="24"/>
          <w:szCs w:val="24"/>
        </w:rPr>
        <w:t xml:space="preserve"> (контракт)</w:t>
      </w:r>
      <w:r w:rsidR="00200DAD" w:rsidRPr="00167AD8">
        <w:rPr>
          <w:rFonts w:ascii="Times New Roman" w:hAnsi="Times New Roman" w:cs="Times New Roman"/>
          <w:sz w:val="24"/>
          <w:szCs w:val="24"/>
        </w:rPr>
        <w:t>;</w:t>
      </w:r>
    </w:p>
    <w:p w14:paraId="388DD19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10) устанавливает должности муниципальной службы в соответствии с реестром должностей муниципальной службы, утвержденным законом Калининградской области;</w:t>
      </w:r>
    </w:p>
    <w:p w14:paraId="2B444F6D" w14:textId="7AC79D81"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FA602E">
        <w:rPr>
          <w:rFonts w:ascii="Times New Roman" w:hAnsi="Times New Roman" w:cs="Times New Roman"/>
          <w:sz w:val="24"/>
          <w:szCs w:val="24"/>
        </w:rPr>
        <w:t>1</w:t>
      </w:r>
      <w:r w:rsidRPr="00200DAD">
        <w:rPr>
          <w:rFonts w:ascii="Times New Roman" w:hAnsi="Times New Roman" w:cs="Times New Roman"/>
          <w:sz w:val="24"/>
          <w:szCs w:val="24"/>
        </w:rPr>
        <w:t>) устанавливает порядок проведения конкурса на замещение должностей муниципальной службы;</w:t>
      </w:r>
    </w:p>
    <w:p w14:paraId="76A7C643" w14:textId="7BAA5C16"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12</w:t>
      </w:r>
      <w:r w:rsidR="00200DAD" w:rsidRPr="00200DAD">
        <w:rPr>
          <w:rFonts w:ascii="Times New Roman" w:hAnsi="Times New Roman" w:cs="Times New Roman"/>
          <w:sz w:val="24"/>
          <w:szCs w:val="24"/>
        </w:rPr>
        <w:t xml:space="preserve">) утверждает положение о проведении аттестации муниципальных служащих в соответствии с типовым </w:t>
      </w:r>
      <w:hyperlink r:id="rId35" w:history="1">
        <w:r w:rsidR="00200DAD" w:rsidRPr="00E75821">
          <w:rPr>
            <w:rFonts w:ascii="Times New Roman" w:hAnsi="Times New Roman" w:cs="Times New Roman"/>
            <w:sz w:val="24"/>
            <w:szCs w:val="24"/>
          </w:rPr>
          <w:t>положением</w:t>
        </w:r>
      </w:hyperlink>
      <w:r w:rsidR="00200DAD" w:rsidRPr="00200DAD">
        <w:rPr>
          <w:rFonts w:ascii="Times New Roman" w:hAnsi="Times New Roman" w:cs="Times New Roman"/>
          <w:sz w:val="24"/>
          <w:szCs w:val="24"/>
        </w:rPr>
        <w:t xml:space="preserve"> о проведении аттестации муниципальных служащих, утвержденным законом Калининградской области;</w:t>
      </w:r>
    </w:p>
    <w:p w14:paraId="1D6DE4FD" w14:textId="067283F9"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13</w:t>
      </w:r>
      <w:r w:rsidR="00200DAD" w:rsidRPr="00200DAD">
        <w:rPr>
          <w:rFonts w:ascii="Times New Roman" w:hAnsi="Times New Roman" w:cs="Times New Roman"/>
          <w:sz w:val="24"/>
          <w:szCs w:val="24"/>
        </w:rPr>
        <w:t>) устанавливает размер должностного оклада муниципальных служащих, а также размер ежемесячных и иных дополнительных выплат и порядок их осуществления в соответствии с законодательством Российской Федерации и законодательством Калининградской области;</w:t>
      </w:r>
    </w:p>
    <w:p w14:paraId="1BF68013" w14:textId="19365659"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14</w:t>
      </w:r>
      <w:r w:rsidR="00200DAD" w:rsidRPr="00200DAD">
        <w:rPr>
          <w:rFonts w:ascii="Times New Roman" w:hAnsi="Times New Roman" w:cs="Times New Roman"/>
          <w:sz w:val="24"/>
          <w:szCs w:val="24"/>
        </w:rPr>
        <w:t>) утверждает порядок ведения реестра муниципальных служащих;</w:t>
      </w:r>
    </w:p>
    <w:p w14:paraId="5A9C1B4A" w14:textId="68884F0B"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15</w:t>
      </w:r>
      <w:r w:rsidR="00200DAD" w:rsidRPr="00200DAD">
        <w:rPr>
          <w:rFonts w:ascii="Times New Roman" w:hAnsi="Times New Roman" w:cs="Times New Roman"/>
          <w:sz w:val="24"/>
          <w:szCs w:val="24"/>
        </w:rPr>
        <w:t>) образует контрольно-счетный орган городского округа;</w:t>
      </w:r>
    </w:p>
    <w:p w14:paraId="31CFBD2D" w14:textId="2348D7B6"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16</w:t>
      </w:r>
      <w:r w:rsidR="00200DAD" w:rsidRPr="00200DAD">
        <w:rPr>
          <w:rFonts w:ascii="Times New Roman" w:hAnsi="Times New Roman" w:cs="Times New Roman"/>
          <w:sz w:val="24"/>
          <w:szCs w:val="24"/>
        </w:rPr>
        <w:t xml:space="preserve">) принимает решения о наделении органов администрации </w:t>
      </w:r>
      <w:r w:rsidR="001D20B3">
        <w:rPr>
          <w:rFonts w:ascii="Times New Roman" w:hAnsi="Times New Roman" w:cs="Times New Roman"/>
          <w:sz w:val="24"/>
          <w:szCs w:val="24"/>
        </w:rPr>
        <w:t xml:space="preserve">Зеленоградского городского округа, ее отраслевых (функциональных) и территориальных органах </w:t>
      </w:r>
      <w:r w:rsidR="00200DAD" w:rsidRPr="00200DAD">
        <w:rPr>
          <w:rFonts w:ascii="Times New Roman" w:hAnsi="Times New Roman" w:cs="Times New Roman"/>
          <w:sz w:val="24"/>
          <w:szCs w:val="24"/>
        </w:rPr>
        <w:t>правами юридического лица и утверждает положения о данных органах по предложению главы администрации городского округа;</w:t>
      </w:r>
    </w:p>
    <w:p w14:paraId="09993248" w14:textId="7F66692A"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17</w:t>
      </w:r>
      <w:r w:rsidR="00200DAD" w:rsidRPr="00200DAD">
        <w:rPr>
          <w:rFonts w:ascii="Times New Roman" w:hAnsi="Times New Roman" w:cs="Times New Roman"/>
          <w:sz w:val="24"/>
          <w:szCs w:val="24"/>
        </w:rPr>
        <w:t xml:space="preserve">) </w:t>
      </w:r>
      <w:r w:rsidR="001D20B3">
        <w:rPr>
          <w:rFonts w:ascii="Times New Roman" w:hAnsi="Times New Roman" w:cs="Times New Roman"/>
          <w:sz w:val="24"/>
          <w:szCs w:val="24"/>
        </w:rPr>
        <w:t>утверждает Положение об администрации Зеленоградского городского округа</w:t>
      </w:r>
      <w:r w:rsidR="00200DAD" w:rsidRPr="00200DAD">
        <w:rPr>
          <w:rFonts w:ascii="Times New Roman" w:hAnsi="Times New Roman" w:cs="Times New Roman"/>
          <w:sz w:val="24"/>
          <w:szCs w:val="24"/>
        </w:rPr>
        <w:t>;</w:t>
      </w:r>
    </w:p>
    <w:p w14:paraId="552A99D8" w14:textId="72554574"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18</w:t>
      </w:r>
      <w:r w:rsidR="00200DAD" w:rsidRPr="00200DAD">
        <w:rPr>
          <w:rFonts w:ascii="Times New Roman" w:hAnsi="Times New Roman" w:cs="Times New Roman"/>
          <w:sz w:val="24"/>
          <w:szCs w:val="24"/>
        </w:rPr>
        <w:t xml:space="preserve">) учреждает и устанавливает порядок присвоения почетных званий, премий и наград </w:t>
      </w:r>
      <w:r w:rsidR="007620DA">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w:t>
      </w:r>
    </w:p>
    <w:p w14:paraId="5E5CDB51" w14:textId="7D2979E8"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19</w:t>
      </w:r>
      <w:r w:rsidR="00200DAD" w:rsidRPr="00200DAD">
        <w:rPr>
          <w:rFonts w:ascii="Times New Roman" w:hAnsi="Times New Roman" w:cs="Times New Roman"/>
          <w:sz w:val="24"/>
          <w:szCs w:val="24"/>
        </w:rPr>
        <w:t>) предлагает дополнения и изменения в настоящий Устав;</w:t>
      </w:r>
    </w:p>
    <w:p w14:paraId="2B56A930" w14:textId="50EBB954" w:rsidR="00200DAD" w:rsidRPr="00200DAD" w:rsidRDefault="00FA602E"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20</w:t>
      </w:r>
      <w:r w:rsidR="00200DAD" w:rsidRPr="00200DAD">
        <w:rPr>
          <w:rFonts w:ascii="Times New Roman" w:hAnsi="Times New Roman" w:cs="Times New Roman"/>
          <w:sz w:val="24"/>
          <w:szCs w:val="24"/>
        </w:rPr>
        <w:t xml:space="preserve">) принимает решение об удалении главы </w:t>
      </w:r>
      <w:r w:rsidR="00E563B8">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в отставку.</w:t>
      </w:r>
    </w:p>
    <w:p w14:paraId="36A56C7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2. Окружной Совет</w:t>
      </w:r>
      <w:r w:rsidR="00E563B8">
        <w:rPr>
          <w:rFonts w:ascii="Times New Roman" w:hAnsi="Times New Roman" w:cs="Times New Roman"/>
          <w:sz w:val="24"/>
          <w:szCs w:val="24"/>
        </w:rPr>
        <w:t xml:space="preserve"> депутатов </w:t>
      </w:r>
      <w:r w:rsidRPr="00200DAD">
        <w:rPr>
          <w:rFonts w:ascii="Times New Roman" w:hAnsi="Times New Roman" w:cs="Times New Roman"/>
          <w:sz w:val="24"/>
          <w:szCs w:val="24"/>
        </w:rPr>
        <w:t>обладает следующими полномочиями по вопросам обеспечения экономического и социального развития</w:t>
      </w:r>
      <w:r w:rsidR="00E563B8">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w:t>
      </w:r>
    </w:p>
    <w:p w14:paraId="033E8C1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утверждает местный бюджет и отчет о его исполнении;</w:t>
      </w:r>
    </w:p>
    <w:p w14:paraId="1190073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устанавливает, изменяет и отменяет местные налоги и сборы в соответствии с законодательством Российской Федерации;</w:t>
      </w:r>
    </w:p>
    <w:p w14:paraId="5D70EAA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принимает планы и программы развития </w:t>
      </w:r>
      <w:r w:rsidR="00E563B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утверждает отчеты об их исполнении;</w:t>
      </w:r>
    </w:p>
    <w:p w14:paraId="4FE6B8D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определяет порядок управления и распоряжения имуществом, находящимся в муниципальной собственности;</w:t>
      </w:r>
    </w:p>
    <w:p w14:paraId="614E2EC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определяет порядок приватизации муниципального имущества в соответствии с федеральными законами;</w:t>
      </w:r>
    </w:p>
    <w:p w14:paraId="0F6663B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6) определяет </w:t>
      </w:r>
      <w:hyperlink r:id="rId36" w:history="1">
        <w:r w:rsidRPr="00FC542D">
          <w:rPr>
            <w:rFonts w:ascii="Times New Roman" w:hAnsi="Times New Roman" w:cs="Times New Roman"/>
            <w:sz w:val="24"/>
            <w:szCs w:val="24"/>
          </w:rPr>
          <w:t>порядок</w:t>
        </w:r>
      </w:hyperlink>
      <w:r w:rsidRPr="00200DAD">
        <w:rPr>
          <w:rFonts w:ascii="Times New Roman" w:hAnsi="Times New Roman" w:cs="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60D076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7) определяет порядок и условия предоставления финансовой помощи и бюджетных кредитов из местного бюджета;</w:t>
      </w:r>
    </w:p>
    <w:p w14:paraId="1CE1C7A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8) по представлению главы администрации </w:t>
      </w:r>
      <w:r w:rsidR="00E563B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принимает решения о дополнительном использовании собственных материальных ресурсов и денежных средств для осуществления значимых для населения городского округа переданных органам местного самоуправления отдельных государственных полномочий;</w:t>
      </w:r>
    </w:p>
    <w:p w14:paraId="1CB5CF6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9) определяет порядок материально-технического и организационного обеспечения деятельности органов местного самоуправления;</w:t>
      </w:r>
    </w:p>
    <w:p w14:paraId="05E1711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10) определяет </w:t>
      </w:r>
      <w:hyperlink r:id="rId37" w:history="1">
        <w:r w:rsidRPr="00FC542D">
          <w:rPr>
            <w:rFonts w:ascii="Times New Roman" w:hAnsi="Times New Roman" w:cs="Times New Roman"/>
            <w:sz w:val="24"/>
            <w:szCs w:val="24"/>
          </w:rPr>
          <w:t>порядок</w:t>
        </w:r>
      </w:hyperlink>
      <w:r w:rsidRPr="00200DAD">
        <w:rPr>
          <w:rFonts w:ascii="Times New Roman" w:hAnsi="Times New Roman" w:cs="Times New Roman"/>
          <w:sz w:val="24"/>
          <w:szCs w:val="24"/>
        </w:rPr>
        <w:t xml:space="preserve"> участия городского округа в организациях межмуниципального сотрудничества;</w:t>
      </w:r>
    </w:p>
    <w:p w14:paraId="34BB4ED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11) осуществляет иные полномочия в соответствии с федеральными законами и принимаемыми в соответствии с ними </w:t>
      </w:r>
      <w:hyperlink r:id="rId38" w:history="1">
        <w:r w:rsidRPr="00FC542D">
          <w:rPr>
            <w:rFonts w:ascii="Times New Roman" w:hAnsi="Times New Roman" w:cs="Times New Roman"/>
            <w:sz w:val="24"/>
            <w:szCs w:val="24"/>
          </w:rPr>
          <w:t>Уставом</w:t>
        </w:r>
      </w:hyperlink>
      <w:r w:rsidRPr="00200DAD">
        <w:rPr>
          <w:rFonts w:ascii="Times New Roman" w:hAnsi="Times New Roman" w:cs="Times New Roman"/>
          <w:sz w:val="24"/>
          <w:szCs w:val="24"/>
        </w:rPr>
        <w:t xml:space="preserve"> (Основным Законом) Калининградской области, законами Калининградской области, настоящим Уставом.</w:t>
      </w:r>
    </w:p>
    <w:p w14:paraId="10CBD09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Окружной Совет </w:t>
      </w:r>
      <w:r w:rsidR="00E563B8">
        <w:rPr>
          <w:rFonts w:ascii="Times New Roman" w:hAnsi="Times New Roman" w:cs="Times New Roman"/>
          <w:sz w:val="24"/>
          <w:szCs w:val="24"/>
        </w:rPr>
        <w:t xml:space="preserve">депутатов </w:t>
      </w:r>
      <w:r w:rsidRPr="00200DAD">
        <w:rPr>
          <w:rFonts w:ascii="Times New Roman" w:hAnsi="Times New Roman" w:cs="Times New Roman"/>
          <w:sz w:val="24"/>
          <w:szCs w:val="24"/>
        </w:rPr>
        <w:t>обладает правом законодательной инициативы в Калининградской областной Думе.</w:t>
      </w:r>
    </w:p>
    <w:p w14:paraId="760E05D2" w14:textId="6DC2A677" w:rsid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Окружной Совет </w:t>
      </w:r>
      <w:r w:rsidR="00E563B8">
        <w:rPr>
          <w:rFonts w:ascii="Times New Roman" w:hAnsi="Times New Roman" w:cs="Times New Roman"/>
          <w:sz w:val="24"/>
          <w:szCs w:val="24"/>
        </w:rPr>
        <w:t xml:space="preserve">депутатов </w:t>
      </w:r>
      <w:r w:rsidRPr="00200DAD">
        <w:rPr>
          <w:rFonts w:ascii="Times New Roman" w:hAnsi="Times New Roman" w:cs="Times New Roman"/>
          <w:sz w:val="24"/>
          <w:szCs w:val="24"/>
        </w:rPr>
        <w:t xml:space="preserve">заслушивает ежегодные отчеты главы </w:t>
      </w:r>
      <w:r w:rsidR="00E563B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главы администрации</w:t>
      </w:r>
      <w:r w:rsidR="00E563B8">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 о результатах их деятельности, деятельности администрации</w:t>
      </w:r>
      <w:r w:rsidR="00E563B8">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 в том числе о решении вопросов, поставленных окружным Советом</w:t>
      </w:r>
      <w:r w:rsidR="00E563B8">
        <w:rPr>
          <w:rFonts w:ascii="Times New Roman" w:hAnsi="Times New Roman" w:cs="Times New Roman"/>
          <w:sz w:val="24"/>
          <w:szCs w:val="24"/>
        </w:rPr>
        <w:t xml:space="preserve"> депутатов</w:t>
      </w:r>
      <w:r w:rsidRPr="00200DAD">
        <w:rPr>
          <w:rFonts w:ascii="Times New Roman" w:hAnsi="Times New Roman" w:cs="Times New Roman"/>
          <w:sz w:val="24"/>
          <w:szCs w:val="24"/>
        </w:rPr>
        <w:t>. Вышеуказанные отчеты заслушиваются на заседании окружного Совета</w:t>
      </w:r>
      <w:r w:rsidR="00E563B8">
        <w:rPr>
          <w:rFonts w:ascii="Times New Roman" w:hAnsi="Times New Roman" w:cs="Times New Roman"/>
          <w:sz w:val="24"/>
          <w:szCs w:val="24"/>
        </w:rPr>
        <w:t xml:space="preserve"> депутатов</w:t>
      </w:r>
      <w:r w:rsidR="004A4946">
        <w:rPr>
          <w:rFonts w:ascii="Times New Roman" w:hAnsi="Times New Roman" w:cs="Times New Roman"/>
          <w:sz w:val="24"/>
          <w:szCs w:val="24"/>
        </w:rPr>
        <w:t xml:space="preserve"> не позднее 1 марта года, </w:t>
      </w:r>
      <w:r w:rsidR="00FC542D">
        <w:rPr>
          <w:rFonts w:ascii="Times New Roman" w:hAnsi="Times New Roman" w:cs="Times New Roman"/>
          <w:sz w:val="24"/>
          <w:szCs w:val="24"/>
        </w:rPr>
        <w:t xml:space="preserve">следующего за </w:t>
      </w:r>
      <w:proofErr w:type="gramStart"/>
      <w:r w:rsidR="00FC542D">
        <w:rPr>
          <w:rFonts w:ascii="Times New Roman" w:hAnsi="Times New Roman" w:cs="Times New Roman"/>
          <w:sz w:val="24"/>
          <w:szCs w:val="24"/>
        </w:rPr>
        <w:t>отчетным</w:t>
      </w:r>
      <w:proofErr w:type="gramEnd"/>
      <w:r w:rsidRPr="00200DAD">
        <w:rPr>
          <w:rFonts w:ascii="Times New Roman" w:hAnsi="Times New Roman" w:cs="Times New Roman"/>
          <w:sz w:val="24"/>
          <w:szCs w:val="24"/>
        </w:rPr>
        <w:t>.</w:t>
      </w:r>
    </w:p>
    <w:p w14:paraId="130248BF" w14:textId="77777777" w:rsidR="00FC542D" w:rsidRDefault="00FC542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p>
    <w:p w14:paraId="59AD79D0"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20. Досрочное прекращение полномочий окружного Совета</w:t>
      </w:r>
      <w:r w:rsidR="000115BF">
        <w:rPr>
          <w:rFonts w:ascii="Times New Roman" w:hAnsi="Times New Roman" w:cs="Times New Roman"/>
          <w:sz w:val="24"/>
          <w:szCs w:val="24"/>
        </w:rPr>
        <w:t xml:space="preserve"> депутатов</w:t>
      </w:r>
    </w:p>
    <w:p w14:paraId="6F2703C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6C862E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Полномочия окружного Совета </w:t>
      </w:r>
      <w:r w:rsidR="000115BF">
        <w:rPr>
          <w:rFonts w:ascii="Times New Roman" w:hAnsi="Times New Roman" w:cs="Times New Roman"/>
          <w:sz w:val="24"/>
          <w:szCs w:val="24"/>
        </w:rPr>
        <w:t xml:space="preserve">депутатов </w:t>
      </w:r>
      <w:r w:rsidRPr="00200DAD">
        <w:rPr>
          <w:rFonts w:ascii="Times New Roman" w:hAnsi="Times New Roman" w:cs="Times New Roman"/>
          <w:sz w:val="24"/>
          <w:szCs w:val="24"/>
        </w:rPr>
        <w:t>прекращаются досрочно:</w:t>
      </w:r>
    </w:p>
    <w:p w14:paraId="1087E72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окружного Совета</w:t>
      </w:r>
      <w:r w:rsidR="000115BF">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48BBA0D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в случае вступления в силу решения суда о неправомочности данного состава окружного Совета</w:t>
      </w:r>
      <w:r w:rsidR="000115BF">
        <w:rPr>
          <w:rFonts w:ascii="Times New Roman" w:hAnsi="Times New Roman" w:cs="Times New Roman"/>
          <w:sz w:val="24"/>
          <w:szCs w:val="24"/>
        </w:rPr>
        <w:t xml:space="preserve"> депутатов</w:t>
      </w:r>
      <w:r w:rsidRPr="00200DAD">
        <w:rPr>
          <w:rFonts w:ascii="Times New Roman" w:hAnsi="Times New Roman" w:cs="Times New Roman"/>
          <w:sz w:val="24"/>
          <w:szCs w:val="24"/>
        </w:rPr>
        <w:t>, в том числе в связи со сложением депутатами своих полномочий;</w:t>
      </w:r>
    </w:p>
    <w:p w14:paraId="6115C0C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в случае преобразования городского округа, осуществляемого в соответствии с </w:t>
      </w:r>
      <w:r w:rsidR="00285A4E">
        <w:rPr>
          <w:rFonts w:ascii="Times New Roman" w:hAnsi="Times New Roman" w:cs="Times New Roman"/>
          <w:sz w:val="24"/>
          <w:szCs w:val="24"/>
        </w:rPr>
        <w:t>частью 7 статьи 13</w:t>
      </w:r>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00E563B8">
        <w:rPr>
          <w:rFonts w:ascii="Times New Roman" w:hAnsi="Times New Roman" w:cs="Times New Roman"/>
          <w:sz w:val="24"/>
          <w:szCs w:val="24"/>
        </w:rPr>
        <w:t>, а также в случае упразднения городского округа</w:t>
      </w:r>
      <w:r w:rsidRPr="00200DAD">
        <w:rPr>
          <w:rFonts w:ascii="Times New Roman" w:hAnsi="Times New Roman" w:cs="Times New Roman"/>
          <w:sz w:val="24"/>
          <w:szCs w:val="24"/>
        </w:rPr>
        <w:t>;</w:t>
      </w:r>
    </w:p>
    <w:p w14:paraId="1A9265D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в случае увеличения численности избирателей городского округа более чем на 25 процентов, произошедшего вследствие</w:t>
      </w:r>
      <w:r w:rsidR="00E563B8">
        <w:rPr>
          <w:rFonts w:ascii="Times New Roman" w:hAnsi="Times New Roman" w:cs="Times New Roman"/>
          <w:sz w:val="24"/>
          <w:szCs w:val="24"/>
        </w:rPr>
        <w:t xml:space="preserve"> изменения границ муниципального образования</w:t>
      </w:r>
      <w:r w:rsidRPr="00200DAD">
        <w:rPr>
          <w:rFonts w:ascii="Times New Roman" w:hAnsi="Times New Roman" w:cs="Times New Roman"/>
          <w:sz w:val="24"/>
          <w:szCs w:val="24"/>
        </w:rPr>
        <w:t>.</w:t>
      </w:r>
    </w:p>
    <w:p w14:paraId="7D5AD6FA" w14:textId="77777777" w:rsidR="00A5486C" w:rsidRDefault="00200DAD" w:rsidP="00B97126">
      <w:pPr>
        <w:autoSpaceDE w:val="0"/>
        <w:autoSpaceDN w:val="0"/>
        <w:adjustRightInd w:val="0"/>
        <w:spacing w:after="0" w:line="240" w:lineRule="auto"/>
        <w:ind w:left="-426" w:right="-1" w:firstLine="540"/>
        <w:jc w:val="both"/>
        <w:rPr>
          <w:rFonts w:ascii="Times New Roman" w:hAnsi="Times New Roman" w:cs="Times New Roman"/>
          <w:color w:val="C00000"/>
          <w:sz w:val="24"/>
          <w:szCs w:val="24"/>
        </w:rPr>
      </w:pPr>
      <w:r w:rsidRPr="00A5486C">
        <w:rPr>
          <w:rFonts w:ascii="Times New Roman" w:hAnsi="Times New Roman" w:cs="Times New Roman"/>
          <w:sz w:val="24"/>
          <w:szCs w:val="24"/>
        </w:rPr>
        <w:t xml:space="preserve">2. Полномочия окружного Совета могут быть прекращены досрочно в порядке и по основаниям, которые предусмотрены </w:t>
      </w:r>
      <w:hyperlink r:id="rId39" w:history="1">
        <w:r w:rsidRPr="00A5486C">
          <w:rPr>
            <w:rFonts w:ascii="Times New Roman" w:hAnsi="Times New Roman" w:cs="Times New Roman"/>
            <w:sz w:val="24"/>
            <w:szCs w:val="24"/>
          </w:rPr>
          <w:t>статьей 73</w:t>
        </w:r>
      </w:hyperlink>
      <w:r w:rsidRPr="00A5486C">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Pr="00E563B8">
        <w:rPr>
          <w:rFonts w:ascii="Times New Roman" w:hAnsi="Times New Roman" w:cs="Times New Roman"/>
          <w:color w:val="C00000"/>
          <w:sz w:val="24"/>
          <w:szCs w:val="24"/>
        </w:rPr>
        <w:t>"</w:t>
      </w:r>
      <w:r w:rsidR="00A5486C">
        <w:rPr>
          <w:rFonts w:ascii="Times New Roman" w:hAnsi="Times New Roman" w:cs="Times New Roman"/>
          <w:color w:val="C00000"/>
          <w:sz w:val="24"/>
          <w:szCs w:val="24"/>
        </w:rPr>
        <w:t>.</w:t>
      </w:r>
    </w:p>
    <w:p w14:paraId="20F6332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 xml:space="preserve">3. Досрочное прекращение полномочий окружного Совета </w:t>
      </w:r>
      <w:r w:rsidR="00E563B8">
        <w:rPr>
          <w:rFonts w:ascii="Times New Roman" w:hAnsi="Times New Roman" w:cs="Times New Roman"/>
          <w:sz w:val="24"/>
          <w:szCs w:val="24"/>
        </w:rPr>
        <w:t xml:space="preserve">депутатов </w:t>
      </w:r>
      <w:r w:rsidRPr="00200DAD">
        <w:rPr>
          <w:rFonts w:ascii="Times New Roman" w:hAnsi="Times New Roman" w:cs="Times New Roman"/>
          <w:sz w:val="24"/>
          <w:szCs w:val="24"/>
        </w:rPr>
        <w:t>влечет досрочное прекращение полномочий его депутатов.</w:t>
      </w:r>
    </w:p>
    <w:p w14:paraId="20151C3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4E9050F"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21. Депутат окружного Совета</w:t>
      </w:r>
      <w:r w:rsidR="00A5486C">
        <w:rPr>
          <w:rFonts w:ascii="Times New Roman" w:hAnsi="Times New Roman" w:cs="Times New Roman"/>
          <w:sz w:val="24"/>
          <w:szCs w:val="24"/>
        </w:rPr>
        <w:t xml:space="preserve"> депутатов</w:t>
      </w:r>
    </w:p>
    <w:p w14:paraId="5A73F36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D4E9AC7" w14:textId="77777777" w:rsidR="007D3AF8" w:rsidRPr="007D3AF8" w:rsidRDefault="007D3AF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7D3AF8">
        <w:rPr>
          <w:rFonts w:ascii="Times New Roman" w:hAnsi="Times New Roman" w:cs="Times New Roman"/>
          <w:sz w:val="24"/>
          <w:szCs w:val="24"/>
        </w:rPr>
        <w:t xml:space="preserve">1. Депутат </w:t>
      </w:r>
      <w:r>
        <w:rPr>
          <w:rFonts w:ascii="Times New Roman" w:hAnsi="Times New Roman" w:cs="Times New Roman"/>
          <w:sz w:val="24"/>
          <w:szCs w:val="24"/>
        </w:rPr>
        <w:t xml:space="preserve">окружного </w:t>
      </w:r>
      <w:r w:rsidRPr="007D3AF8">
        <w:rPr>
          <w:rFonts w:ascii="Times New Roman" w:hAnsi="Times New Roman" w:cs="Times New Roman"/>
          <w:sz w:val="24"/>
          <w:szCs w:val="24"/>
        </w:rPr>
        <w:t>Совета депутатов представляет интересы своих избирателей и отчитывается о своей деятельности не реже одного раза в год.</w:t>
      </w:r>
    </w:p>
    <w:p w14:paraId="3B9499A3" w14:textId="77777777" w:rsidR="00200DAD" w:rsidRPr="00200DAD" w:rsidRDefault="007D3AF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2</w:t>
      </w:r>
      <w:r w:rsidR="00A5486C">
        <w:rPr>
          <w:rFonts w:ascii="Times New Roman" w:hAnsi="Times New Roman" w:cs="Times New Roman"/>
          <w:sz w:val="24"/>
          <w:szCs w:val="24"/>
        </w:rPr>
        <w:t>.</w:t>
      </w:r>
      <w:r w:rsidR="00200DAD" w:rsidRPr="00200DAD">
        <w:rPr>
          <w:rFonts w:ascii="Times New Roman" w:hAnsi="Times New Roman" w:cs="Times New Roman"/>
          <w:sz w:val="24"/>
          <w:szCs w:val="24"/>
        </w:rPr>
        <w:t xml:space="preserve"> Срок полномочий депутатов окружного Совета</w:t>
      </w:r>
      <w:r w:rsidR="00A5486C">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xml:space="preserve"> - пять лет.</w:t>
      </w:r>
    </w:p>
    <w:p w14:paraId="4ED6D7C8" w14:textId="524266BF" w:rsidR="00200DAD" w:rsidRPr="00200DAD" w:rsidRDefault="007D3AF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3</w:t>
      </w:r>
      <w:r w:rsidR="00A5486C">
        <w:rPr>
          <w:rFonts w:ascii="Times New Roman" w:hAnsi="Times New Roman" w:cs="Times New Roman"/>
          <w:sz w:val="24"/>
          <w:szCs w:val="24"/>
        </w:rPr>
        <w:t xml:space="preserve">. </w:t>
      </w:r>
      <w:r w:rsidR="00200DAD" w:rsidRPr="00200DAD">
        <w:rPr>
          <w:rFonts w:ascii="Times New Roman" w:hAnsi="Times New Roman" w:cs="Times New Roman"/>
          <w:sz w:val="24"/>
          <w:szCs w:val="24"/>
        </w:rPr>
        <w:t>В соответствии с решением окружного Совета</w:t>
      </w:r>
      <w:r w:rsidR="004A4946">
        <w:rPr>
          <w:rFonts w:ascii="Times New Roman" w:hAnsi="Times New Roman" w:cs="Times New Roman"/>
          <w:sz w:val="24"/>
          <w:szCs w:val="24"/>
        </w:rPr>
        <w:t xml:space="preserve"> депутатов,</w:t>
      </w:r>
      <w:r w:rsidR="00A5486C">
        <w:rPr>
          <w:rFonts w:ascii="Times New Roman" w:hAnsi="Times New Roman" w:cs="Times New Roman"/>
          <w:sz w:val="24"/>
          <w:szCs w:val="24"/>
        </w:rPr>
        <w:t xml:space="preserve"> </w:t>
      </w:r>
      <w:r w:rsidR="00200DAD" w:rsidRPr="00200DAD">
        <w:rPr>
          <w:rFonts w:ascii="Times New Roman" w:hAnsi="Times New Roman" w:cs="Times New Roman"/>
          <w:sz w:val="24"/>
          <w:szCs w:val="24"/>
        </w:rPr>
        <w:t>депутат окружного Совета</w:t>
      </w:r>
      <w:r w:rsidR="00A5486C">
        <w:rPr>
          <w:rFonts w:ascii="Times New Roman" w:hAnsi="Times New Roman" w:cs="Times New Roman"/>
          <w:sz w:val="24"/>
          <w:szCs w:val="24"/>
        </w:rPr>
        <w:t xml:space="preserve"> </w:t>
      </w:r>
      <w:r w:rsidR="00200DAD" w:rsidRPr="00200DAD">
        <w:rPr>
          <w:rFonts w:ascii="Times New Roman" w:hAnsi="Times New Roman" w:cs="Times New Roman"/>
          <w:sz w:val="24"/>
          <w:szCs w:val="24"/>
        </w:rPr>
        <w:t xml:space="preserve"> может осуществлять свою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окружного Совета</w:t>
      </w:r>
      <w:r w:rsidR="00A5486C">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w:t>
      </w:r>
    </w:p>
    <w:p w14:paraId="2320FE2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Депутат окружного Совета</w:t>
      </w:r>
      <w:r w:rsidR="00A5486C">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должен соблюдать ограничения и запреты и исполнять обязанности, которые установлены Федеральным </w:t>
      </w:r>
      <w:hyperlink r:id="rId40" w:history="1">
        <w:r w:rsidRPr="00167AD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14:paraId="43C21619" w14:textId="77777777" w:rsidR="00200DAD" w:rsidRPr="00200DAD" w:rsidRDefault="007D3AF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xml:space="preserve">. Полномочия депутата окружного Совета </w:t>
      </w:r>
      <w:r w:rsidR="00A5486C">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начинаются со дня его избрания и прекращаются со дня начала работы окружного Совета нового созыва.</w:t>
      </w:r>
    </w:p>
    <w:p w14:paraId="07D69C52" w14:textId="5761442C" w:rsidR="00A5486C" w:rsidRDefault="007D3AF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5</w:t>
      </w:r>
      <w:r w:rsidR="00200DAD" w:rsidRPr="00200DAD">
        <w:rPr>
          <w:rFonts w:ascii="Times New Roman" w:hAnsi="Times New Roman" w:cs="Times New Roman"/>
          <w:sz w:val="24"/>
          <w:szCs w:val="24"/>
        </w:rPr>
        <w:t>.</w:t>
      </w:r>
      <w:r w:rsidR="004A4946">
        <w:rPr>
          <w:rFonts w:ascii="Times New Roman" w:hAnsi="Times New Roman" w:cs="Times New Roman"/>
          <w:sz w:val="24"/>
          <w:szCs w:val="24"/>
        </w:rPr>
        <w:t xml:space="preserve"> </w:t>
      </w:r>
      <w:r w:rsidR="00200DAD" w:rsidRPr="00200DAD">
        <w:rPr>
          <w:rFonts w:ascii="Times New Roman" w:hAnsi="Times New Roman" w:cs="Times New Roman"/>
          <w:sz w:val="24"/>
          <w:szCs w:val="24"/>
        </w:rPr>
        <w:t xml:space="preserve">Депутату окружного Совета </w:t>
      </w:r>
      <w:r w:rsidR="005413BD">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 xml:space="preserve">обеспечиваются условия для беспрепятственного осуществления своих полномочий. </w:t>
      </w:r>
    </w:p>
    <w:p w14:paraId="4F37A418" w14:textId="77777777" w:rsidR="00200DAD" w:rsidRPr="00200DAD" w:rsidRDefault="007D3AF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6</w:t>
      </w:r>
      <w:r w:rsidR="001D20B3">
        <w:rPr>
          <w:rFonts w:ascii="Times New Roman" w:hAnsi="Times New Roman" w:cs="Times New Roman"/>
          <w:sz w:val="24"/>
          <w:szCs w:val="24"/>
        </w:rPr>
        <w:t xml:space="preserve">. </w:t>
      </w:r>
      <w:r w:rsidR="00200DAD" w:rsidRPr="00200DAD">
        <w:rPr>
          <w:rFonts w:ascii="Times New Roman" w:hAnsi="Times New Roman" w:cs="Times New Roman"/>
          <w:sz w:val="24"/>
          <w:szCs w:val="24"/>
        </w:rPr>
        <w:t>Депутат окружного Совета</w:t>
      </w:r>
      <w:r w:rsidR="005413BD">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xml:space="preserve"> вправе принимать участие в решении всех вопросов, отнесенных</w:t>
      </w:r>
      <w:r w:rsidR="005413BD">
        <w:rPr>
          <w:rFonts w:ascii="Times New Roman" w:hAnsi="Times New Roman" w:cs="Times New Roman"/>
          <w:sz w:val="24"/>
          <w:szCs w:val="24"/>
        </w:rPr>
        <w:t xml:space="preserve"> к компетенции окружного Совета депутатов.</w:t>
      </w:r>
    </w:p>
    <w:p w14:paraId="249F104D" w14:textId="77777777" w:rsidR="00200DAD" w:rsidRPr="00200DAD" w:rsidRDefault="001D20B3"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7.</w:t>
      </w:r>
      <w:r w:rsidR="00200DAD" w:rsidRPr="00200DAD">
        <w:rPr>
          <w:rFonts w:ascii="Times New Roman" w:hAnsi="Times New Roman" w:cs="Times New Roman"/>
          <w:sz w:val="24"/>
          <w:szCs w:val="24"/>
        </w:rPr>
        <w:t xml:space="preserve"> Депутат окружного Совета </w:t>
      </w:r>
      <w:r w:rsidR="005413BD">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имеет право обращаться с депутатским запросом к руководителям и должностным лицам расположенных на территории городского округа органов, организаций, предприятий и учреждений по вопросам, находящимся в их компетенции.</w:t>
      </w:r>
    </w:p>
    <w:p w14:paraId="05411CD0" w14:textId="77777777" w:rsidR="00200DAD" w:rsidRPr="00200DAD" w:rsidRDefault="001D20B3"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xml:space="preserve">. В целях эффективного осуществления своих полномочий депутат окружного Совета </w:t>
      </w:r>
      <w:r w:rsidR="005413BD">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имеет право:</w:t>
      </w:r>
    </w:p>
    <w:p w14:paraId="2DFB0BF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участвовать при рассмотрении в органах местного самоуправления, учреждениях, предприятиях и организациях, находящихся на территории городского округа, любых вопросов, затрагивающих интересы избирателей;</w:t>
      </w:r>
    </w:p>
    <w:p w14:paraId="1305CEC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осуществлять по поручению окружного Совета контроль за исполнением принятых им решений;</w:t>
      </w:r>
    </w:p>
    <w:p w14:paraId="60D9906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проверять по поручению окружного Совета,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14:paraId="1586053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организации, принимать личное участие в их рассмотрении;</w:t>
      </w:r>
    </w:p>
    <w:p w14:paraId="5183704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проводить собрания избирателей, встречи с трудовыми коллективами и местными общественными объединениями;</w:t>
      </w:r>
    </w:p>
    <w:p w14:paraId="3A77A82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участвовать в работе различных объединений избирателей, трудовых коллективов, граждан по месту жительства;</w:t>
      </w:r>
    </w:p>
    <w:p w14:paraId="1B7A3E1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осуществлять иные права, предусмотренные действующим законодательством, в пределах компетенции депутата представительного органа муниципального образования.</w:t>
      </w:r>
    </w:p>
    <w:p w14:paraId="3BAC464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в органах местного самоуправления, учреждениях, предприятиях, организациях.</w:t>
      </w:r>
    </w:p>
    <w:p w14:paraId="5B11EB49" w14:textId="77777777" w:rsidR="00200DAD" w:rsidRPr="00200DAD" w:rsidRDefault="001D20B3"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9</w:t>
      </w:r>
      <w:r w:rsidR="00200DAD" w:rsidRPr="00200DAD">
        <w:rPr>
          <w:rFonts w:ascii="Times New Roman" w:hAnsi="Times New Roman" w:cs="Times New Roman"/>
          <w:sz w:val="24"/>
          <w:szCs w:val="24"/>
        </w:rPr>
        <w:t>. Полномочия депутата окружного Совета прекращаются досрочно в случае:</w:t>
      </w:r>
    </w:p>
    <w:p w14:paraId="597C3E4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смерти;</w:t>
      </w:r>
    </w:p>
    <w:p w14:paraId="0E6D7C0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отставки по собственному желанию;</w:t>
      </w:r>
    </w:p>
    <w:p w14:paraId="193B599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признания судом недееспособным или ограниченно дееспособным;</w:t>
      </w:r>
    </w:p>
    <w:p w14:paraId="14E952F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признания судом безвестно отсутствующим или объявления умершим;</w:t>
      </w:r>
    </w:p>
    <w:p w14:paraId="5620CEC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вступления в отношении его в законную силу обвинительного приговора суда;</w:t>
      </w:r>
    </w:p>
    <w:p w14:paraId="43A8BA1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выезда за пределы Российской Федерации на постоянное место жительства;</w:t>
      </w:r>
    </w:p>
    <w:p w14:paraId="3AF73D5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9F86B8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8) досрочного прекращения полномочий окружного Совета;</w:t>
      </w:r>
    </w:p>
    <w:p w14:paraId="0A40D8E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14:paraId="74CCFF3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10) в иных случаях, установленных Федеральным </w:t>
      </w:r>
      <w:hyperlink r:id="rId41"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14:paraId="77689648" w14:textId="3964C1E2" w:rsidR="00200DAD" w:rsidRPr="00200DAD" w:rsidRDefault="001D20B3"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   10</w:t>
      </w:r>
      <w:r w:rsidR="00200DAD" w:rsidRPr="00200DAD">
        <w:rPr>
          <w:rFonts w:ascii="Times New Roman" w:hAnsi="Times New Roman" w:cs="Times New Roman"/>
          <w:sz w:val="24"/>
          <w:szCs w:val="24"/>
        </w:rPr>
        <w:t>. Досрочное прекращение полномочий депутата оформляется решением окружного Совета</w:t>
      </w:r>
      <w:r w:rsidR="00A5486C">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w:t>
      </w:r>
    </w:p>
    <w:p w14:paraId="025A412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Решение окружного Совета</w:t>
      </w:r>
      <w:r w:rsidR="00A5486C">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о досрочном прекращении полномочий депутата окружного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окружного Совета, - не позднее чем через три месяца со дня появления основания.</w:t>
      </w:r>
    </w:p>
    <w:p w14:paraId="5B82CF9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462737A" w14:textId="77777777" w:rsid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 xml:space="preserve">Статья 22. Глава </w:t>
      </w:r>
      <w:r w:rsidR="003A7F3C">
        <w:rPr>
          <w:rFonts w:ascii="Times New Roman" w:hAnsi="Times New Roman" w:cs="Times New Roman"/>
          <w:sz w:val="24"/>
          <w:szCs w:val="24"/>
        </w:rPr>
        <w:t>Зеленоградского</w:t>
      </w:r>
      <w:r w:rsidRPr="00200DAD">
        <w:rPr>
          <w:rFonts w:ascii="Times New Roman" w:hAnsi="Times New Roman" w:cs="Times New Roman"/>
          <w:sz w:val="24"/>
          <w:szCs w:val="24"/>
        </w:rPr>
        <w:t xml:space="preserve"> городского округа</w:t>
      </w:r>
    </w:p>
    <w:p w14:paraId="0FF4F2D4" w14:textId="77777777" w:rsidR="003A7F3C" w:rsidRPr="00200DAD" w:rsidRDefault="003A7F3C"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p>
    <w:p w14:paraId="43146AE2" w14:textId="77777777" w:rsid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Глава </w:t>
      </w:r>
      <w:r w:rsidR="005413BD">
        <w:rPr>
          <w:rFonts w:ascii="Times New Roman" w:hAnsi="Times New Roman" w:cs="Times New Roman"/>
          <w:sz w:val="24"/>
          <w:szCs w:val="24"/>
        </w:rPr>
        <w:t xml:space="preserve">муниципального образования «Зеленоградский городской округ» </w:t>
      </w:r>
      <w:r w:rsidRPr="00200DAD">
        <w:rPr>
          <w:rFonts w:ascii="Times New Roman" w:hAnsi="Times New Roman" w:cs="Times New Roman"/>
          <w:sz w:val="24"/>
          <w:szCs w:val="24"/>
        </w:rPr>
        <w:t>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01553EF7" w14:textId="078AA188" w:rsid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Глава </w:t>
      </w:r>
      <w:r w:rsidR="005413BD">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избирае</w:t>
      </w:r>
      <w:r w:rsidR="003A7F3C">
        <w:rPr>
          <w:rFonts w:ascii="Times New Roman" w:hAnsi="Times New Roman" w:cs="Times New Roman"/>
          <w:sz w:val="24"/>
          <w:szCs w:val="24"/>
        </w:rPr>
        <w:t xml:space="preserve">тся из состава окружного Совета </w:t>
      </w:r>
      <w:r w:rsidR="005413BD">
        <w:rPr>
          <w:rFonts w:ascii="Times New Roman" w:hAnsi="Times New Roman" w:cs="Times New Roman"/>
          <w:sz w:val="24"/>
          <w:szCs w:val="24"/>
        </w:rPr>
        <w:t xml:space="preserve">депутатов </w:t>
      </w:r>
      <w:r w:rsidRPr="00200DAD">
        <w:rPr>
          <w:rFonts w:ascii="Times New Roman" w:hAnsi="Times New Roman" w:cs="Times New Roman"/>
          <w:sz w:val="24"/>
          <w:szCs w:val="24"/>
        </w:rPr>
        <w:t>большинств</w:t>
      </w:r>
      <w:r w:rsidR="003A7F3C">
        <w:rPr>
          <w:rFonts w:ascii="Times New Roman" w:hAnsi="Times New Roman" w:cs="Times New Roman"/>
          <w:sz w:val="24"/>
          <w:szCs w:val="24"/>
        </w:rPr>
        <w:t xml:space="preserve">ом голосов </w:t>
      </w:r>
      <w:r w:rsidRPr="00200DAD">
        <w:rPr>
          <w:rFonts w:ascii="Times New Roman" w:hAnsi="Times New Roman" w:cs="Times New Roman"/>
          <w:sz w:val="24"/>
          <w:szCs w:val="24"/>
        </w:rPr>
        <w:t>от установленной численности депутатов окружного Совета</w:t>
      </w:r>
      <w:r w:rsidR="005413BD">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r w:rsidR="007D3AF8">
        <w:rPr>
          <w:rFonts w:ascii="Times New Roman" w:hAnsi="Times New Roman" w:cs="Times New Roman"/>
          <w:sz w:val="24"/>
          <w:szCs w:val="24"/>
        </w:rPr>
        <w:t xml:space="preserve"> </w:t>
      </w:r>
    </w:p>
    <w:p w14:paraId="78B14DF2" w14:textId="45083EB1" w:rsidR="002B3BF2" w:rsidRPr="00D93143" w:rsidRDefault="002B3BF2"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D93143">
        <w:rPr>
          <w:rFonts w:ascii="Times New Roman" w:hAnsi="Times New Roman" w:cs="Times New Roman"/>
          <w:sz w:val="24"/>
          <w:szCs w:val="24"/>
        </w:rPr>
        <w:t>Срок полномочий главы Зеленоградского городского округа составляет 5 (пять) лет.</w:t>
      </w:r>
    </w:p>
    <w:p w14:paraId="3E5D3B8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Глава </w:t>
      </w:r>
      <w:r w:rsidR="005413BD">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исполняет полномочия председателя окружного Совета депутатов.</w:t>
      </w:r>
    </w:p>
    <w:p w14:paraId="5CB7AE5B" w14:textId="37C3C311" w:rsid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Заместители </w:t>
      </w:r>
      <w:r w:rsidR="004E7E71">
        <w:rPr>
          <w:rFonts w:ascii="Times New Roman" w:hAnsi="Times New Roman" w:cs="Times New Roman"/>
          <w:sz w:val="24"/>
          <w:szCs w:val="24"/>
        </w:rPr>
        <w:t>председателя окружного Совета депутатов</w:t>
      </w:r>
      <w:r w:rsidRPr="00200DAD">
        <w:rPr>
          <w:rFonts w:ascii="Times New Roman" w:hAnsi="Times New Roman" w:cs="Times New Roman"/>
          <w:sz w:val="24"/>
          <w:szCs w:val="24"/>
        </w:rPr>
        <w:t xml:space="preserve"> избираются открытым голосованием </w:t>
      </w:r>
      <w:r w:rsidR="004E7E71">
        <w:rPr>
          <w:rFonts w:ascii="Times New Roman" w:hAnsi="Times New Roman" w:cs="Times New Roman"/>
          <w:sz w:val="24"/>
          <w:szCs w:val="24"/>
        </w:rPr>
        <w:t>большинством</w:t>
      </w:r>
      <w:r w:rsidRPr="00200DAD">
        <w:rPr>
          <w:rFonts w:ascii="Times New Roman" w:hAnsi="Times New Roman" w:cs="Times New Roman"/>
          <w:sz w:val="24"/>
          <w:szCs w:val="24"/>
        </w:rPr>
        <w:t xml:space="preserve"> голосов от установленной численности депутатов окружного Совета </w:t>
      </w:r>
      <w:r w:rsidR="008E50C0">
        <w:rPr>
          <w:rFonts w:ascii="Times New Roman" w:hAnsi="Times New Roman" w:cs="Times New Roman"/>
          <w:sz w:val="24"/>
          <w:szCs w:val="24"/>
        </w:rPr>
        <w:t xml:space="preserve">депутатов </w:t>
      </w:r>
      <w:r w:rsidRPr="00200DAD">
        <w:rPr>
          <w:rFonts w:ascii="Times New Roman" w:hAnsi="Times New Roman" w:cs="Times New Roman"/>
          <w:sz w:val="24"/>
          <w:szCs w:val="24"/>
        </w:rPr>
        <w:t xml:space="preserve">по представлению главы </w:t>
      </w:r>
      <w:r w:rsidR="008E50C0">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из числа депутатов</w:t>
      </w:r>
      <w:r w:rsidR="003A7F3C">
        <w:rPr>
          <w:rFonts w:ascii="Times New Roman" w:hAnsi="Times New Roman" w:cs="Times New Roman"/>
          <w:sz w:val="24"/>
          <w:szCs w:val="24"/>
        </w:rPr>
        <w:t xml:space="preserve">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1ECBCC35" w14:textId="1BED78B0" w:rsidR="004E7E71" w:rsidRPr="00200DAD" w:rsidRDefault="004E7E7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З</w:t>
      </w:r>
      <w:r w:rsidRPr="00200DAD">
        <w:rPr>
          <w:rFonts w:ascii="Times New Roman" w:hAnsi="Times New Roman" w:cs="Times New Roman"/>
          <w:sz w:val="24"/>
          <w:szCs w:val="24"/>
        </w:rPr>
        <w:t>аместител</w:t>
      </w:r>
      <w:r>
        <w:rPr>
          <w:rFonts w:ascii="Times New Roman" w:hAnsi="Times New Roman" w:cs="Times New Roman"/>
          <w:sz w:val="24"/>
          <w:szCs w:val="24"/>
        </w:rPr>
        <w:t>и</w:t>
      </w:r>
      <w:r w:rsidRPr="00200DAD">
        <w:rPr>
          <w:rFonts w:ascii="Times New Roman" w:hAnsi="Times New Roman" w:cs="Times New Roman"/>
          <w:sz w:val="24"/>
          <w:szCs w:val="24"/>
        </w:rPr>
        <w:t xml:space="preserve"> </w:t>
      </w:r>
      <w:r>
        <w:rPr>
          <w:rFonts w:ascii="Times New Roman" w:hAnsi="Times New Roman" w:cs="Times New Roman"/>
          <w:sz w:val="24"/>
          <w:szCs w:val="24"/>
        </w:rPr>
        <w:t>председателя окружного Совета депутатов</w:t>
      </w:r>
      <w:r w:rsidRPr="00200DAD">
        <w:rPr>
          <w:rFonts w:ascii="Times New Roman" w:hAnsi="Times New Roman" w:cs="Times New Roman"/>
          <w:sz w:val="24"/>
          <w:szCs w:val="24"/>
        </w:rPr>
        <w:t xml:space="preserve"> исполняют полномочия в соответствии с распределением полномочий, установленных главой городского округа</w:t>
      </w:r>
    </w:p>
    <w:p w14:paraId="0DA8BD6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Полномочия главы</w:t>
      </w:r>
      <w:r w:rsidR="008E50C0">
        <w:rPr>
          <w:rFonts w:ascii="Times New Roman" w:hAnsi="Times New Roman" w:cs="Times New Roman"/>
          <w:sz w:val="24"/>
          <w:szCs w:val="24"/>
        </w:rPr>
        <w:t xml:space="preserve"> Зеленоградского </w:t>
      </w:r>
      <w:r w:rsidRPr="00200DAD">
        <w:rPr>
          <w:rFonts w:ascii="Times New Roman" w:hAnsi="Times New Roman" w:cs="Times New Roman"/>
          <w:sz w:val="24"/>
          <w:szCs w:val="24"/>
        </w:rPr>
        <w:t xml:space="preserve">городского округа начинаются со дня вступления в должность и прекращаются в день вступления в должность вновь избранного главы </w:t>
      </w:r>
      <w:r w:rsidR="008E50C0">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1D766120" w14:textId="77777777" w:rsid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Глава </w:t>
      </w:r>
      <w:r w:rsidR="008E50C0">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вступает в должность на следующий день после официального опубликования решения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об избрании главы </w:t>
      </w:r>
      <w:r w:rsidR="008E50C0">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6178BA27" w14:textId="77777777" w:rsidR="007D3AF8" w:rsidRPr="00D059DF" w:rsidRDefault="007D3AF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D059DF">
        <w:rPr>
          <w:rFonts w:ascii="Times New Roman" w:hAnsi="Times New Roman" w:cs="Times New Roman"/>
          <w:sz w:val="24"/>
          <w:szCs w:val="24"/>
        </w:rPr>
        <w:t>Глава Зеленоградского городского округа осуществляет свои полномочия на постоянной основе.</w:t>
      </w:r>
    </w:p>
    <w:p w14:paraId="6F8A467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Глава </w:t>
      </w:r>
      <w:r w:rsidR="008E50C0">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должен соблюдать ограничения и запреты и исполнять обязанности, которые установлены Федеральным </w:t>
      </w:r>
      <w:hyperlink r:id="rId42" w:history="1">
        <w:r w:rsidRPr="003A7F3C">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14:paraId="26BEAE22" w14:textId="77777777" w:rsidR="00200DAD" w:rsidRPr="00200DAD" w:rsidRDefault="003A7F3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xml:space="preserve">. Глава </w:t>
      </w:r>
      <w:r w:rsidR="008E50C0">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подконтролен и подотчетен населению и окружному Совету депутатов.</w:t>
      </w:r>
    </w:p>
    <w:p w14:paraId="7C2B12E8" w14:textId="77777777" w:rsidR="00200DAD" w:rsidRPr="00200DAD" w:rsidRDefault="003A7F3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xml:space="preserve">. Глава </w:t>
      </w:r>
      <w:r w:rsidR="008E50C0">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осуществляет следующие полномочия:</w:t>
      </w:r>
    </w:p>
    <w:p w14:paraId="1B81563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1) представляет</w:t>
      </w:r>
      <w:r w:rsidR="008E50C0">
        <w:rPr>
          <w:rFonts w:ascii="Times New Roman" w:hAnsi="Times New Roman" w:cs="Times New Roman"/>
          <w:sz w:val="24"/>
          <w:szCs w:val="24"/>
        </w:rPr>
        <w:t xml:space="preserve"> Зеленоградский </w:t>
      </w:r>
      <w:r w:rsidRPr="00200DAD">
        <w:rPr>
          <w:rFonts w:ascii="Times New Roman" w:hAnsi="Times New Roman" w:cs="Times New Roman"/>
          <w:sz w:val="24"/>
          <w:szCs w:val="24"/>
        </w:rPr>
        <w:t xml:space="preserve"> городской округ в отношениях с органами </w:t>
      </w:r>
      <w:bookmarkStart w:id="1" w:name="_GoBack"/>
      <w:bookmarkEnd w:id="1"/>
      <w:r w:rsidRPr="00200DAD">
        <w:rPr>
          <w:rFonts w:ascii="Times New Roman" w:hAnsi="Times New Roman" w:cs="Times New Roman"/>
          <w:sz w:val="24"/>
          <w:szCs w:val="24"/>
        </w:rPr>
        <w:t>местного самоуправления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14:paraId="4BD4CF8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окружным Советом</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3E2B12B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исполняет полномочия председателя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1579BCB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издает правовые акты по вопросам, отнесенным к полномочиям главы </w:t>
      </w:r>
      <w:r w:rsidR="008E50C0">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7A488D5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обеспечивает осуществление окружным Советом </w:t>
      </w:r>
      <w:r w:rsidR="008E50C0">
        <w:rPr>
          <w:rFonts w:ascii="Times New Roman" w:hAnsi="Times New Roman" w:cs="Times New Roman"/>
          <w:sz w:val="24"/>
          <w:szCs w:val="24"/>
        </w:rPr>
        <w:t xml:space="preserve">депутатов </w:t>
      </w:r>
      <w:r w:rsidRPr="00200DAD">
        <w:rPr>
          <w:rFonts w:ascii="Times New Roman" w:hAnsi="Times New Roman" w:cs="Times New Roman"/>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4C6347E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осуществляет руководство подготовкой заседаний окружного Совета</w:t>
      </w:r>
      <w:r w:rsidR="008E50C0">
        <w:rPr>
          <w:rFonts w:ascii="Times New Roman" w:hAnsi="Times New Roman" w:cs="Times New Roman"/>
          <w:sz w:val="24"/>
          <w:szCs w:val="24"/>
        </w:rPr>
        <w:t xml:space="preserve"> депутатов </w:t>
      </w:r>
      <w:r w:rsidRPr="00200DAD">
        <w:rPr>
          <w:rFonts w:ascii="Times New Roman" w:hAnsi="Times New Roman" w:cs="Times New Roman"/>
          <w:sz w:val="24"/>
          <w:szCs w:val="24"/>
        </w:rPr>
        <w:t xml:space="preserve"> и вопросов, вносимых на рассмотрение окружным Советом</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17CA482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7) созывает заседания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доводит до сведения депутатов окружного Совета </w:t>
      </w:r>
      <w:r w:rsidR="008E50C0">
        <w:rPr>
          <w:rFonts w:ascii="Times New Roman" w:hAnsi="Times New Roman" w:cs="Times New Roman"/>
          <w:sz w:val="24"/>
          <w:szCs w:val="24"/>
        </w:rPr>
        <w:t xml:space="preserve">депутатов </w:t>
      </w:r>
      <w:r w:rsidRPr="00200DAD">
        <w:rPr>
          <w:rFonts w:ascii="Times New Roman" w:hAnsi="Times New Roman" w:cs="Times New Roman"/>
          <w:sz w:val="24"/>
          <w:szCs w:val="24"/>
        </w:rPr>
        <w:t>и населения дату, время и место их проведения, а также проект повестки дня, вправе созывать внеочередные заседания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463ED4D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8) ведет заседания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7377F95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9) осуществляет руководство работой аппарата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5CA4A7F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10) оказывает содействие депутатам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в осуществлении ими своих полномочий, организует обеспечение их необходимой информацией;</w:t>
      </w:r>
    </w:p>
    <w:p w14:paraId="33CD6FA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11) принимает меры по обеспечению гласности и учету общественного мнения в работе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6B410BD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12) подписывает и обнародует решения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 протоколы заседаний и другие документы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выдает доверенности на представительство от лица окружного Совета </w:t>
      </w:r>
      <w:r w:rsidR="008E50C0">
        <w:rPr>
          <w:rFonts w:ascii="Times New Roman" w:hAnsi="Times New Roman" w:cs="Times New Roman"/>
          <w:sz w:val="24"/>
          <w:szCs w:val="24"/>
        </w:rPr>
        <w:t xml:space="preserve">депутатов </w:t>
      </w:r>
      <w:r w:rsidRPr="00200DAD">
        <w:rPr>
          <w:rFonts w:ascii="Times New Roman" w:hAnsi="Times New Roman" w:cs="Times New Roman"/>
          <w:sz w:val="24"/>
          <w:szCs w:val="24"/>
        </w:rPr>
        <w:t>или от лица муниципального образования;</w:t>
      </w:r>
    </w:p>
    <w:p w14:paraId="3971385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13) ведет прием населения, организует рассмотрение предложений, заявлений и жалоб граждан, принятие по ним решений;</w:t>
      </w:r>
    </w:p>
    <w:p w14:paraId="478A27D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14) осуществляет функции представ</w:t>
      </w:r>
      <w:r w:rsidR="003606DC">
        <w:rPr>
          <w:rFonts w:ascii="Times New Roman" w:hAnsi="Times New Roman" w:cs="Times New Roman"/>
          <w:sz w:val="24"/>
          <w:szCs w:val="24"/>
        </w:rPr>
        <w:t>ителя нанимателя (работодателя)</w:t>
      </w:r>
      <w:r w:rsidR="008E50C0">
        <w:rPr>
          <w:rFonts w:ascii="Times New Roman" w:hAnsi="Times New Roman" w:cs="Times New Roman"/>
          <w:sz w:val="24"/>
          <w:szCs w:val="24"/>
        </w:rPr>
        <w:t xml:space="preserve">, </w:t>
      </w:r>
      <w:r w:rsidR="003606DC">
        <w:rPr>
          <w:rFonts w:ascii="Times New Roman" w:hAnsi="Times New Roman" w:cs="Times New Roman"/>
          <w:sz w:val="24"/>
          <w:szCs w:val="24"/>
        </w:rPr>
        <w:t>утверждает структуру аппарата и штатное расписание окружного Совета</w:t>
      </w:r>
      <w:r w:rsidR="008E50C0">
        <w:rPr>
          <w:rFonts w:ascii="Times New Roman" w:hAnsi="Times New Roman" w:cs="Times New Roman"/>
          <w:sz w:val="24"/>
          <w:szCs w:val="24"/>
        </w:rPr>
        <w:t xml:space="preserve"> депутатов</w:t>
      </w:r>
      <w:r w:rsidR="003606DC">
        <w:rPr>
          <w:rFonts w:ascii="Times New Roman" w:hAnsi="Times New Roman" w:cs="Times New Roman"/>
          <w:sz w:val="24"/>
          <w:szCs w:val="24"/>
        </w:rPr>
        <w:t>;</w:t>
      </w:r>
    </w:p>
    <w:p w14:paraId="1A27F1C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15) координирует деятельность постоянных комиссий, депутатских групп;</w:t>
      </w:r>
    </w:p>
    <w:p w14:paraId="0972098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16) открывает и закрывает расчетные счета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76E42B0C" w14:textId="7ACE5EBC"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8E50C0">
        <w:rPr>
          <w:rFonts w:ascii="Times New Roman" w:hAnsi="Times New Roman" w:cs="Times New Roman"/>
          <w:sz w:val="24"/>
          <w:szCs w:val="24"/>
        </w:rPr>
        <w:t>7</w:t>
      </w:r>
      <w:r w:rsidRPr="00200DAD">
        <w:rPr>
          <w:rFonts w:ascii="Times New Roman" w:hAnsi="Times New Roman" w:cs="Times New Roman"/>
          <w:sz w:val="24"/>
          <w:szCs w:val="24"/>
        </w:rPr>
        <w:t>) осуществляет иные полномочия по организации деятельности окружного Совета</w:t>
      </w:r>
      <w:r w:rsidR="004A4946">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в соответствии с настоящим Уставом и поручениями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2A54759B" w14:textId="77777777" w:rsidR="00200DAD" w:rsidRPr="00200DAD" w:rsidRDefault="003A7F3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5</w:t>
      </w:r>
      <w:r w:rsidR="00200DAD" w:rsidRPr="00200DAD">
        <w:rPr>
          <w:rFonts w:ascii="Times New Roman" w:hAnsi="Times New Roman" w:cs="Times New Roman"/>
          <w:sz w:val="24"/>
          <w:szCs w:val="24"/>
        </w:rPr>
        <w:t xml:space="preserve">. Глава </w:t>
      </w:r>
      <w:r w:rsidR="008E50C0">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 xml:space="preserve">городского округа представляет окружному Совету </w:t>
      </w:r>
      <w:r w:rsidR="008E50C0">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ежегодные отчеты о результатах своей деятельности, в том числе о решении вопросов, поставленных окружным Советом</w:t>
      </w:r>
      <w:r w:rsidR="008E50C0">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w:t>
      </w:r>
    </w:p>
    <w:p w14:paraId="053073BC" w14:textId="77777777" w:rsidR="00200DAD" w:rsidRPr="00200DAD" w:rsidRDefault="003A7F3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6</w:t>
      </w:r>
      <w:r w:rsidR="00200DAD" w:rsidRPr="00200DAD">
        <w:rPr>
          <w:rFonts w:ascii="Times New Roman" w:hAnsi="Times New Roman" w:cs="Times New Roman"/>
          <w:sz w:val="24"/>
          <w:szCs w:val="24"/>
        </w:rPr>
        <w:t>. Полномочия главы</w:t>
      </w:r>
      <w:r w:rsidR="008E50C0">
        <w:rPr>
          <w:rFonts w:ascii="Times New Roman" w:hAnsi="Times New Roman" w:cs="Times New Roman"/>
          <w:sz w:val="24"/>
          <w:szCs w:val="24"/>
        </w:rPr>
        <w:t xml:space="preserve"> Зеленоградского</w:t>
      </w:r>
      <w:r w:rsidR="00200DAD" w:rsidRPr="00200DAD">
        <w:rPr>
          <w:rFonts w:ascii="Times New Roman" w:hAnsi="Times New Roman" w:cs="Times New Roman"/>
          <w:sz w:val="24"/>
          <w:szCs w:val="24"/>
        </w:rPr>
        <w:t xml:space="preserve"> городского округа прекращаются досрочно в случаях:</w:t>
      </w:r>
    </w:p>
    <w:p w14:paraId="2ED49E2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смерти;</w:t>
      </w:r>
    </w:p>
    <w:p w14:paraId="2DC43A7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отставки по собственному желанию;</w:t>
      </w:r>
    </w:p>
    <w:p w14:paraId="5C041AE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удаления в отставку в соответствии со </w:t>
      </w:r>
      <w:hyperlink r:id="rId43" w:history="1">
        <w:r w:rsidRPr="008606DE">
          <w:rPr>
            <w:rFonts w:ascii="Times New Roman" w:hAnsi="Times New Roman" w:cs="Times New Roman"/>
            <w:sz w:val="24"/>
            <w:szCs w:val="24"/>
          </w:rPr>
          <w:t>статьей 74.1</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2489262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отрешения от должности в соответствии со </w:t>
      </w:r>
      <w:hyperlink r:id="rId44" w:history="1">
        <w:r w:rsidRPr="008606DE">
          <w:rPr>
            <w:rFonts w:ascii="Times New Roman" w:hAnsi="Times New Roman" w:cs="Times New Roman"/>
            <w:sz w:val="24"/>
            <w:szCs w:val="24"/>
          </w:rPr>
          <w:t>статьей 74</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3C8960E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признания судом недееспособным или ограниченно дееспособным;</w:t>
      </w:r>
    </w:p>
    <w:p w14:paraId="7D57B41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признания судом безвестно отсутствующим или объявления умершим;</w:t>
      </w:r>
    </w:p>
    <w:p w14:paraId="28A3DFD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7) вступления в отношении его в законную силу обвинительного приговора суда;</w:t>
      </w:r>
    </w:p>
    <w:p w14:paraId="31CE47A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8) выезда за пределы Российской Федерации на постоянное место жительства;</w:t>
      </w:r>
    </w:p>
    <w:p w14:paraId="519F3BF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200DAD">
        <w:rPr>
          <w:rFonts w:ascii="Times New Roman" w:hAnsi="Times New Roman" w:cs="Times New Roman"/>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4CB4C7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10) отзыва избирателями;</w:t>
      </w:r>
    </w:p>
    <w:p w14:paraId="664148B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11) установленной в судебном порядке стойкой недееспособности по состоянию здоровья осуществлять полномочия главы городского округа - председателя окружного Совета;</w:t>
      </w:r>
    </w:p>
    <w:p w14:paraId="7190A73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12) преобразования городского округа, осуществляемого в соответствии с </w:t>
      </w:r>
      <w:hyperlink r:id="rId45" w:history="1">
        <w:r w:rsidRPr="008606DE">
          <w:rPr>
            <w:rFonts w:ascii="Times New Roman" w:hAnsi="Times New Roman" w:cs="Times New Roman"/>
            <w:sz w:val="24"/>
            <w:szCs w:val="24"/>
          </w:rPr>
          <w:t>частью 7 статьи 13</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556BF56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29B20CD1" w14:textId="77777777" w:rsidR="00200DAD" w:rsidRPr="00200DAD" w:rsidRDefault="003A7F3C"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7</w:t>
      </w:r>
      <w:r w:rsidR="00200DAD" w:rsidRPr="00200DAD">
        <w:rPr>
          <w:rFonts w:ascii="Times New Roman" w:hAnsi="Times New Roman" w:cs="Times New Roman"/>
          <w:sz w:val="24"/>
          <w:szCs w:val="24"/>
        </w:rPr>
        <w:t>. Полномочия главы</w:t>
      </w:r>
      <w:r w:rsidR="008E50C0">
        <w:rPr>
          <w:rFonts w:ascii="Times New Roman" w:hAnsi="Times New Roman" w:cs="Times New Roman"/>
          <w:sz w:val="24"/>
          <w:szCs w:val="24"/>
        </w:rPr>
        <w:t xml:space="preserve"> Зеленоградского </w:t>
      </w:r>
      <w:r w:rsidR="00200DAD" w:rsidRPr="00200DAD">
        <w:rPr>
          <w:rFonts w:ascii="Times New Roman" w:hAnsi="Times New Roman" w:cs="Times New Roman"/>
          <w:sz w:val="24"/>
          <w:szCs w:val="24"/>
        </w:rPr>
        <w:t xml:space="preserve">городского округа прекращаются досрочно также в связи с утратой доверия Президента Российской Федерации в случае несоблюдения главой </w:t>
      </w:r>
      <w:r w:rsidR="008E50C0">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 xml:space="preserve">городского округа, его супругой и несовершеннолетними детьми запрета, установленного Федеральным </w:t>
      </w:r>
      <w:hyperlink r:id="rId46" w:history="1">
        <w:r w:rsidR="00200DAD" w:rsidRPr="00200DAD">
          <w:rPr>
            <w:rFonts w:ascii="Times New Roman" w:hAnsi="Times New Roman" w:cs="Times New Roman"/>
            <w:color w:val="0000FF"/>
            <w:sz w:val="24"/>
            <w:szCs w:val="24"/>
          </w:rPr>
          <w:t>законом</w:t>
        </w:r>
      </w:hyperlink>
      <w:r w:rsidR="00200DAD" w:rsidRPr="00200DAD">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EA281B2" w14:textId="2F69B56A" w:rsidR="00906534" w:rsidRPr="009C1A16" w:rsidRDefault="003A7F3C" w:rsidP="00B97126">
      <w:pPr>
        <w:widowControl w:val="0"/>
        <w:autoSpaceDE w:val="0"/>
        <w:autoSpaceDN w:val="0"/>
        <w:adjustRightInd w:val="0"/>
        <w:spacing w:after="0" w:line="240" w:lineRule="auto"/>
        <w:ind w:left="-426" w:right="-1"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w:t>
      </w:r>
      <w:r w:rsidR="00200DAD" w:rsidRPr="00200DAD">
        <w:rPr>
          <w:rFonts w:ascii="Times New Roman" w:hAnsi="Times New Roman" w:cs="Times New Roman"/>
          <w:sz w:val="24"/>
          <w:szCs w:val="24"/>
        </w:rPr>
        <w:t xml:space="preserve">. </w:t>
      </w:r>
      <w:r w:rsidR="00906534" w:rsidRPr="009C1A16">
        <w:rPr>
          <w:rFonts w:ascii="Times New Roman" w:eastAsia="Times New Roman" w:hAnsi="Times New Roman" w:cs="Times New Roman"/>
          <w:sz w:val="24"/>
          <w:szCs w:val="24"/>
          <w:lang w:eastAsia="ru-RU"/>
        </w:rPr>
        <w:t xml:space="preserve">В случаях, когда глава </w:t>
      </w:r>
      <w:r w:rsidR="001577FD">
        <w:rPr>
          <w:rFonts w:ascii="Times New Roman" w:eastAsia="Times New Roman" w:hAnsi="Times New Roman" w:cs="Times New Roman"/>
          <w:sz w:val="24"/>
          <w:szCs w:val="24"/>
          <w:lang w:eastAsia="ru-RU"/>
        </w:rPr>
        <w:t>Зеленоградского городского округа</w:t>
      </w:r>
      <w:r w:rsidR="00906534" w:rsidRPr="009C1A16">
        <w:rPr>
          <w:rFonts w:ascii="Times New Roman" w:eastAsia="Times New Roman" w:hAnsi="Times New Roman" w:cs="Times New Roman"/>
          <w:sz w:val="24"/>
          <w:szCs w:val="24"/>
          <w:lang w:eastAsia="ru-RU"/>
        </w:rPr>
        <w:t xml:space="preserve"> временно (в связи с болезнью или отпуском) не может исполнять свои обязанности, их исполняет один из заместителей </w:t>
      </w:r>
      <w:r w:rsidR="004E7E71">
        <w:rPr>
          <w:rFonts w:ascii="Times New Roman" w:hAnsi="Times New Roman" w:cs="Times New Roman"/>
          <w:sz w:val="24"/>
          <w:szCs w:val="24"/>
        </w:rPr>
        <w:t>председателя окружного Совета депутатов</w:t>
      </w:r>
      <w:r w:rsidR="00906534" w:rsidRPr="009C1A16">
        <w:rPr>
          <w:rFonts w:ascii="Times New Roman" w:eastAsia="Times New Roman" w:hAnsi="Times New Roman" w:cs="Times New Roman"/>
          <w:sz w:val="24"/>
          <w:szCs w:val="24"/>
          <w:lang w:eastAsia="ru-RU"/>
        </w:rPr>
        <w:t xml:space="preserve">. </w:t>
      </w:r>
    </w:p>
    <w:p w14:paraId="2B56665A" w14:textId="77777777" w:rsidR="00906534" w:rsidRPr="009C1A16" w:rsidRDefault="00906534" w:rsidP="00B97126">
      <w:pPr>
        <w:widowControl w:val="0"/>
        <w:autoSpaceDE w:val="0"/>
        <w:autoSpaceDN w:val="0"/>
        <w:adjustRightInd w:val="0"/>
        <w:spacing w:after="0" w:line="240" w:lineRule="auto"/>
        <w:ind w:left="-426" w:right="-1" w:firstLine="540"/>
        <w:jc w:val="both"/>
        <w:rPr>
          <w:rFonts w:ascii="Times New Roman" w:eastAsia="Times New Roman" w:hAnsi="Times New Roman" w:cs="Times New Roman"/>
          <w:sz w:val="24"/>
          <w:szCs w:val="24"/>
          <w:lang w:eastAsia="ru-RU"/>
        </w:rPr>
      </w:pPr>
      <w:r w:rsidRPr="009C1A16">
        <w:rPr>
          <w:rFonts w:ascii="Times New Roman" w:eastAsia="Times New Roman" w:hAnsi="Times New Roman" w:cs="Times New Roman"/>
          <w:sz w:val="24"/>
          <w:szCs w:val="24"/>
          <w:lang w:eastAsia="ru-RU"/>
        </w:rPr>
        <w:t xml:space="preserve">Временное исполнение обязанностей главы </w:t>
      </w:r>
      <w:r>
        <w:rPr>
          <w:rFonts w:ascii="Times New Roman" w:eastAsia="Times New Roman" w:hAnsi="Times New Roman" w:cs="Times New Roman"/>
          <w:sz w:val="24"/>
          <w:szCs w:val="24"/>
          <w:lang w:eastAsia="ru-RU"/>
        </w:rPr>
        <w:t>Зеленоградского городского округа</w:t>
      </w:r>
      <w:r w:rsidRPr="009C1A16">
        <w:rPr>
          <w:rFonts w:ascii="Times New Roman" w:eastAsia="Times New Roman" w:hAnsi="Times New Roman" w:cs="Times New Roman"/>
          <w:sz w:val="24"/>
          <w:szCs w:val="24"/>
          <w:lang w:eastAsia="ru-RU"/>
        </w:rPr>
        <w:t xml:space="preserve"> возлагается распоряжением главы </w:t>
      </w:r>
      <w:r>
        <w:rPr>
          <w:rFonts w:ascii="Times New Roman" w:eastAsia="Times New Roman" w:hAnsi="Times New Roman" w:cs="Times New Roman"/>
          <w:sz w:val="24"/>
          <w:szCs w:val="24"/>
          <w:lang w:eastAsia="ru-RU"/>
        </w:rPr>
        <w:t>Зеленоградского городского округа</w:t>
      </w:r>
      <w:r w:rsidRPr="009C1A16">
        <w:rPr>
          <w:rFonts w:ascii="Times New Roman" w:eastAsia="Times New Roman" w:hAnsi="Times New Roman" w:cs="Times New Roman"/>
          <w:sz w:val="24"/>
          <w:szCs w:val="24"/>
          <w:lang w:eastAsia="ru-RU"/>
        </w:rPr>
        <w:t>.</w:t>
      </w:r>
    </w:p>
    <w:p w14:paraId="2CA1589F" w14:textId="600AD3F7" w:rsidR="00906534" w:rsidRDefault="00906534" w:rsidP="00B97126">
      <w:pPr>
        <w:autoSpaceDE w:val="0"/>
        <w:autoSpaceDN w:val="0"/>
        <w:adjustRightInd w:val="0"/>
        <w:spacing w:after="0" w:line="240" w:lineRule="auto"/>
        <w:ind w:left="-426" w:right="-1" w:firstLine="540"/>
        <w:jc w:val="both"/>
        <w:rPr>
          <w:rFonts w:ascii="Times New Roman" w:eastAsia="Times New Roman" w:hAnsi="Times New Roman" w:cs="Times New Roman"/>
          <w:sz w:val="24"/>
          <w:szCs w:val="24"/>
          <w:lang w:eastAsia="ru-RU"/>
        </w:rPr>
      </w:pPr>
      <w:proofErr w:type="gramStart"/>
      <w:r w:rsidRPr="009C1A16">
        <w:rPr>
          <w:rFonts w:ascii="Times New Roman" w:eastAsia="Times New Roman" w:hAnsi="Times New Roman" w:cs="Times New Roman"/>
          <w:sz w:val="24"/>
          <w:szCs w:val="24"/>
          <w:lang w:eastAsia="ru-RU"/>
        </w:rPr>
        <w:t xml:space="preserve">При досрочном прекращении полномочий главы </w:t>
      </w:r>
      <w:r>
        <w:rPr>
          <w:rFonts w:ascii="Times New Roman" w:eastAsia="Times New Roman" w:hAnsi="Times New Roman" w:cs="Times New Roman"/>
          <w:sz w:val="24"/>
          <w:szCs w:val="24"/>
          <w:lang w:eastAsia="ru-RU"/>
        </w:rPr>
        <w:t>Зеленоградского городского округа</w:t>
      </w:r>
      <w:r w:rsidRPr="009C1A16">
        <w:rPr>
          <w:rFonts w:ascii="Times New Roman" w:eastAsia="Times New Roman" w:hAnsi="Times New Roman" w:cs="Times New Roman"/>
          <w:sz w:val="24"/>
          <w:szCs w:val="24"/>
          <w:lang w:eastAsia="ru-RU"/>
        </w:rPr>
        <w:t>, в случае временного отстранения его от должности в установленном законом порядке или невозможности издания главой Зеленоградск</w:t>
      </w:r>
      <w:r w:rsidR="004E7E71">
        <w:rPr>
          <w:rFonts w:ascii="Times New Roman" w:eastAsia="Times New Roman" w:hAnsi="Times New Roman" w:cs="Times New Roman"/>
          <w:sz w:val="24"/>
          <w:szCs w:val="24"/>
          <w:lang w:eastAsia="ru-RU"/>
        </w:rPr>
        <w:t>ого городского округа</w:t>
      </w:r>
      <w:r w:rsidRPr="009C1A16">
        <w:rPr>
          <w:rFonts w:ascii="Times New Roman" w:eastAsia="Times New Roman" w:hAnsi="Times New Roman" w:cs="Times New Roman"/>
          <w:sz w:val="24"/>
          <w:szCs w:val="24"/>
          <w:lang w:eastAsia="ru-RU"/>
        </w:rPr>
        <w:t xml:space="preserve">  распоряжения, указанного в абзаце втором настоящего пункта, временное исполнение обязанностей главы </w:t>
      </w:r>
      <w:r>
        <w:rPr>
          <w:rFonts w:ascii="Times New Roman" w:eastAsia="Times New Roman" w:hAnsi="Times New Roman" w:cs="Times New Roman"/>
          <w:sz w:val="24"/>
          <w:szCs w:val="24"/>
          <w:lang w:eastAsia="ru-RU"/>
        </w:rPr>
        <w:t>Зеленоградского городского округа</w:t>
      </w:r>
      <w:r w:rsidRPr="009C1A16">
        <w:rPr>
          <w:rFonts w:ascii="Times New Roman" w:eastAsia="Times New Roman" w:hAnsi="Times New Roman" w:cs="Times New Roman"/>
          <w:sz w:val="24"/>
          <w:szCs w:val="24"/>
          <w:lang w:eastAsia="ru-RU"/>
        </w:rPr>
        <w:t xml:space="preserve"> возлагается решением</w:t>
      </w:r>
      <w:r>
        <w:rPr>
          <w:rFonts w:ascii="Times New Roman" w:eastAsia="Times New Roman" w:hAnsi="Times New Roman" w:cs="Times New Roman"/>
          <w:sz w:val="24"/>
          <w:szCs w:val="24"/>
          <w:lang w:eastAsia="ru-RU"/>
        </w:rPr>
        <w:t xml:space="preserve"> окружного Совета депутатов</w:t>
      </w:r>
      <w:r w:rsidRPr="009C1A16">
        <w:rPr>
          <w:rFonts w:ascii="Times New Roman" w:eastAsia="Times New Roman" w:hAnsi="Times New Roman" w:cs="Times New Roman"/>
          <w:sz w:val="24"/>
          <w:szCs w:val="24"/>
          <w:lang w:eastAsia="ru-RU"/>
        </w:rPr>
        <w:t xml:space="preserve"> на одного из заместителей </w:t>
      </w:r>
      <w:r w:rsidR="004E7E71">
        <w:rPr>
          <w:rFonts w:ascii="Times New Roman" w:hAnsi="Times New Roman" w:cs="Times New Roman"/>
          <w:sz w:val="24"/>
          <w:szCs w:val="24"/>
        </w:rPr>
        <w:t>председателя окружного Совета депутатов</w:t>
      </w:r>
      <w:r w:rsidR="004E7E71" w:rsidRPr="00200DAD">
        <w:rPr>
          <w:rFonts w:ascii="Times New Roman" w:hAnsi="Times New Roman" w:cs="Times New Roman"/>
          <w:sz w:val="24"/>
          <w:szCs w:val="24"/>
        </w:rPr>
        <w:t xml:space="preserve"> </w:t>
      </w:r>
      <w:r w:rsidRPr="009C1A16">
        <w:rPr>
          <w:rFonts w:ascii="Times New Roman" w:eastAsia="Times New Roman" w:hAnsi="Times New Roman" w:cs="Times New Roman"/>
          <w:sz w:val="24"/>
          <w:szCs w:val="24"/>
          <w:lang w:eastAsia="ru-RU"/>
        </w:rPr>
        <w:t>в течение 1</w:t>
      </w:r>
      <w:r>
        <w:rPr>
          <w:rFonts w:ascii="Times New Roman" w:eastAsia="Times New Roman" w:hAnsi="Times New Roman" w:cs="Times New Roman"/>
          <w:sz w:val="24"/>
          <w:szCs w:val="24"/>
          <w:lang w:eastAsia="ru-RU"/>
        </w:rPr>
        <w:t>5</w:t>
      </w:r>
      <w:r w:rsidRPr="009C1A16">
        <w:rPr>
          <w:rFonts w:ascii="Times New Roman" w:eastAsia="Times New Roman" w:hAnsi="Times New Roman" w:cs="Times New Roman"/>
          <w:sz w:val="24"/>
          <w:szCs w:val="24"/>
          <w:lang w:eastAsia="ru-RU"/>
        </w:rPr>
        <w:t xml:space="preserve"> дней со дня наступления</w:t>
      </w:r>
      <w:proofErr w:type="gramEnd"/>
      <w:r w:rsidRPr="009C1A16">
        <w:rPr>
          <w:rFonts w:ascii="Times New Roman" w:eastAsia="Times New Roman" w:hAnsi="Times New Roman" w:cs="Times New Roman"/>
          <w:sz w:val="24"/>
          <w:szCs w:val="24"/>
          <w:lang w:eastAsia="ru-RU"/>
        </w:rPr>
        <w:t xml:space="preserve"> данных событий</w:t>
      </w:r>
      <w:r>
        <w:rPr>
          <w:rFonts w:ascii="Times New Roman" w:eastAsia="Times New Roman" w:hAnsi="Times New Roman" w:cs="Times New Roman"/>
          <w:sz w:val="24"/>
          <w:szCs w:val="24"/>
          <w:lang w:eastAsia="ru-RU"/>
        </w:rPr>
        <w:t>.</w:t>
      </w:r>
    </w:p>
    <w:p w14:paraId="44D1A201" w14:textId="77777777" w:rsidR="00906534" w:rsidRDefault="00906534"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8646A0A"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23. Контрольная деятельность окружного Совета</w:t>
      </w:r>
      <w:r w:rsidR="008E50C0">
        <w:rPr>
          <w:rFonts w:ascii="Times New Roman" w:hAnsi="Times New Roman" w:cs="Times New Roman"/>
          <w:sz w:val="24"/>
          <w:szCs w:val="24"/>
        </w:rPr>
        <w:t xml:space="preserve"> депутатов</w:t>
      </w:r>
    </w:p>
    <w:p w14:paraId="0F44BDE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5B3515B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Окружной Совет </w:t>
      </w:r>
      <w:r w:rsidR="008E50C0">
        <w:rPr>
          <w:rFonts w:ascii="Times New Roman" w:hAnsi="Times New Roman" w:cs="Times New Roman"/>
          <w:sz w:val="24"/>
          <w:szCs w:val="24"/>
        </w:rPr>
        <w:t xml:space="preserve">депутатов </w:t>
      </w:r>
      <w:r w:rsidRPr="00200DAD">
        <w:rPr>
          <w:rFonts w:ascii="Times New Roman" w:hAnsi="Times New Roman" w:cs="Times New Roman"/>
          <w:sz w:val="24"/>
          <w:szCs w:val="24"/>
        </w:rPr>
        <w:t>осуществляет контроль за:</w:t>
      </w:r>
    </w:p>
    <w:p w14:paraId="1E8ED11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соответствием деятельности органов местного самоуправления городского округа и должностных лиц местного самоуправления городского округа настоящему Уставу и принятым в соответствии с ним муниципальным правовым актам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67F74CD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исполнением органами местного самоуправлениями и должностными лицами местного самоуправления городского округа полномочий по решению вопросов местного значения.</w:t>
      </w:r>
    </w:p>
    <w:p w14:paraId="154CDCB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Контрольная деятельность осуществляется на заседаниях окружного Совета, депутатскими комиссиями по поручению окружного Совета</w:t>
      </w:r>
      <w:r w:rsidR="008E50C0">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в соответствии с действующим законодательством, настоящим Уставом, иными муниципальными правовыми актами.</w:t>
      </w:r>
    </w:p>
    <w:p w14:paraId="40BCC3F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Для подготовки вопросов на заседание окружного Совета</w:t>
      </w:r>
      <w:r w:rsidR="008E50C0">
        <w:rPr>
          <w:rFonts w:ascii="Times New Roman" w:hAnsi="Times New Roman" w:cs="Times New Roman"/>
          <w:sz w:val="24"/>
          <w:szCs w:val="24"/>
        </w:rPr>
        <w:t xml:space="preserve"> депутатов </w:t>
      </w:r>
      <w:r w:rsidRPr="00200DAD">
        <w:rPr>
          <w:rFonts w:ascii="Times New Roman" w:hAnsi="Times New Roman" w:cs="Times New Roman"/>
          <w:sz w:val="24"/>
          <w:szCs w:val="24"/>
        </w:rPr>
        <w:t xml:space="preserve">могут привлекаться на безвозмездной или оплачиваемой основе любые специалисты, которые могут участвовать в работе окружного Совета </w:t>
      </w:r>
      <w:r w:rsidR="00326FB9">
        <w:rPr>
          <w:rFonts w:ascii="Times New Roman" w:hAnsi="Times New Roman" w:cs="Times New Roman"/>
          <w:sz w:val="24"/>
          <w:szCs w:val="24"/>
        </w:rPr>
        <w:t xml:space="preserve">депутатов </w:t>
      </w:r>
      <w:r w:rsidRPr="00200DAD">
        <w:rPr>
          <w:rFonts w:ascii="Times New Roman" w:hAnsi="Times New Roman" w:cs="Times New Roman"/>
          <w:sz w:val="24"/>
          <w:szCs w:val="24"/>
        </w:rPr>
        <w:t>с правом совещательного голоса.</w:t>
      </w:r>
    </w:p>
    <w:p w14:paraId="24B74A0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Окружной Совет </w:t>
      </w:r>
      <w:r w:rsidR="008E50C0">
        <w:rPr>
          <w:rFonts w:ascii="Times New Roman" w:hAnsi="Times New Roman" w:cs="Times New Roman"/>
          <w:sz w:val="24"/>
          <w:szCs w:val="24"/>
        </w:rPr>
        <w:t xml:space="preserve">депутатов </w:t>
      </w:r>
      <w:r w:rsidRPr="00200DAD">
        <w:rPr>
          <w:rFonts w:ascii="Times New Roman" w:hAnsi="Times New Roman" w:cs="Times New Roman"/>
          <w:sz w:val="24"/>
          <w:szCs w:val="24"/>
        </w:rPr>
        <w:t>контролирует выполнение предприятиями, учреждениями, организациями, должностными лицами и гражданами принятых им общеобязательных правил.</w:t>
      </w:r>
    </w:p>
    <w:p w14:paraId="26A0B4B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7E415160"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lastRenderedPageBreak/>
        <w:t>Статья 24. Порядок принятия и вступления в силу муниципальных правовых актов окружного Совета</w:t>
      </w:r>
      <w:r w:rsidR="00C808B3">
        <w:rPr>
          <w:rFonts w:ascii="Times New Roman" w:hAnsi="Times New Roman" w:cs="Times New Roman"/>
          <w:sz w:val="24"/>
          <w:szCs w:val="24"/>
        </w:rPr>
        <w:t xml:space="preserve"> депутатов</w:t>
      </w:r>
    </w:p>
    <w:p w14:paraId="2ADBD6F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ED2D51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Окружной Совет депутатов по вопросам своего ведения принимает решения - муниципальные правовые акты нормативного и иного характера. Решения принимаются на засед</w:t>
      </w:r>
      <w:r w:rsidR="003606DC">
        <w:rPr>
          <w:rFonts w:ascii="Times New Roman" w:hAnsi="Times New Roman" w:cs="Times New Roman"/>
          <w:sz w:val="24"/>
          <w:szCs w:val="24"/>
        </w:rPr>
        <w:t>ании окружного Совета</w:t>
      </w:r>
      <w:r w:rsidR="00AB275E">
        <w:rPr>
          <w:rFonts w:ascii="Times New Roman" w:hAnsi="Times New Roman" w:cs="Times New Roman"/>
          <w:sz w:val="24"/>
          <w:szCs w:val="24"/>
        </w:rPr>
        <w:t xml:space="preserve"> депутатов</w:t>
      </w:r>
      <w:r w:rsidR="003606DC">
        <w:rPr>
          <w:rFonts w:ascii="Times New Roman" w:hAnsi="Times New Roman" w:cs="Times New Roman"/>
          <w:sz w:val="24"/>
          <w:szCs w:val="24"/>
        </w:rPr>
        <w:t xml:space="preserve"> открытым </w:t>
      </w:r>
      <w:r w:rsidRPr="00200DAD">
        <w:rPr>
          <w:rFonts w:ascii="Times New Roman" w:hAnsi="Times New Roman" w:cs="Times New Roman"/>
          <w:sz w:val="24"/>
          <w:szCs w:val="24"/>
        </w:rPr>
        <w:t>или тайным голосованием.</w:t>
      </w:r>
    </w:p>
    <w:p w14:paraId="4BA3C96E" w14:textId="69B8FE02" w:rsidR="00DB784F" w:rsidRPr="00167AD8" w:rsidRDefault="00DB784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167AD8">
        <w:rPr>
          <w:rFonts w:ascii="Times New Roman" w:hAnsi="Times New Roman" w:cs="Times New Roman"/>
          <w:sz w:val="24"/>
          <w:szCs w:val="24"/>
        </w:rPr>
        <w:t xml:space="preserve">2. </w:t>
      </w:r>
      <w:r w:rsidR="00326FB9" w:rsidRPr="00167AD8">
        <w:rPr>
          <w:rFonts w:ascii="Times New Roman" w:hAnsi="Times New Roman" w:cs="Times New Roman"/>
          <w:sz w:val="24"/>
          <w:szCs w:val="24"/>
        </w:rPr>
        <w:t>Решение окружного Совет</w:t>
      </w:r>
      <w:r w:rsidRPr="00167AD8">
        <w:rPr>
          <w:rFonts w:ascii="Times New Roman" w:hAnsi="Times New Roman" w:cs="Times New Roman"/>
          <w:sz w:val="24"/>
          <w:szCs w:val="24"/>
        </w:rPr>
        <w:t xml:space="preserve">а депутатов считается </w:t>
      </w:r>
      <w:r w:rsidR="00167AD8" w:rsidRPr="00167AD8">
        <w:rPr>
          <w:rFonts w:ascii="Times New Roman" w:hAnsi="Times New Roman" w:cs="Times New Roman"/>
          <w:sz w:val="24"/>
          <w:szCs w:val="24"/>
        </w:rPr>
        <w:t>принятым,</w:t>
      </w:r>
      <w:r w:rsidRPr="00167AD8">
        <w:rPr>
          <w:rFonts w:ascii="Times New Roman" w:hAnsi="Times New Roman" w:cs="Times New Roman"/>
          <w:sz w:val="24"/>
          <w:szCs w:val="24"/>
        </w:rPr>
        <w:t xml:space="preserve"> если за него проголосовало более половины от установленной численности депутатов окружного Совета депутатов, если иное не предусмотрено настоящим Уставом или законодательством.</w:t>
      </w:r>
    </w:p>
    <w:p w14:paraId="75372888" w14:textId="711325FA" w:rsidR="00200DAD" w:rsidRPr="00200DAD" w:rsidRDefault="00DB784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Нормативные правовые акты, принятые окружным Советом</w:t>
      </w:r>
      <w:r w:rsidR="00AB275E">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xml:space="preserve">, направляются для подписания и обнародования главе </w:t>
      </w:r>
      <w:r w:rsidR="00AB275E">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 xml:space="preserve">городского округа в течение 10 дней. Указанные нормативные правовые акты подлежат подписанию главой </w:t>
      </w:r>
      <w:r w:rsidR="00AB275E">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в течение семи дней и обнародованию.</w:t>
      </w:r>
    </w:p>
    <w:p w14:paraId="601AF12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4A32A49"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2</w:t>
      </w:r>
      <w:r w:rsidR="0026732B">
        <w:rPr>
          <w:rFonts w:ascii="Times New Roman" w:hAnsi="Times New Roman" w:cs="Times New Roman"/>
          <w:sz w:val="24"/>
          <w:szCs w:val="24"/>
        </w:rPr>
        <w:t>5</w:t>
      </w:r>
      <w:r w:rsidRPr="00200DAD">
        <w:rPr>
          <w:rFonts w:ascii="Times New Roman" w:hAnsi="Times New Roman" w:cs="Times New Roman"/>
          <w:sz w:val="24"/>
          <w:szCs w:val="24"/>
        </w:rPr>
        <w:t>. Заседания окружного Совета</w:t>
      </w:r>
      <w:r w:rsidR="00C808B3">
        <w:rPr>
          <w:rFonts w:ascii="Times New Roman" w:hAnsi="Times New Roman" w:cs="Times New Roman"/>
          <w:sz w:val="24"/>
          <w:szCs w:val="24"/>
        </w:rPr>
        <w:t xml:space="preserve"> депутатов</w:t>
      </w:r>
    </w:p>
    <w:p w14:paraId="0299EB5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5E55020" w14:textId="096FC837" w:rsidR="00326FB9" w:rsidRDefault="00326FB9" w:rsidP="00B97126">
      <w:pPr>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0DAD" w:rsidRPr="00200DAD">
        <w:rPr>
          <w:rFonts w:ascii="Times New Roman" w:hAnsi="Times New Roman" w:cs="Times New Roman"/>
          <w:sz w:val="24"/>
          <w:szCs w:val="24"/>
        </w:rPr>
        <w:t xml:space="preserve">1. Основной формой деятельности окружного Совета </w:t>
      </w:r>
      <w:r w:rsidR="00C808B3">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являют</w:t>
      </w:r>
      <w:r w:rsidR="003606DC">
        <w:rPr>
          <w:rFonts w:ascii="Times New Roman" w:hAnsi="Times New Roman" w:cs="Times New Roman"/>
          <w:sz w:val="24"/>
          <w:szCs w:val="24"/>
        </w:rPr>
        <w:t xml:space="preserve">ся заседания </w:t>
      </w:r>
      <w:r w:rsidR="00200DAD" w:rsidRPr="00200DAD">
        <w:rPr>
          <w:rFonts w:ascii="Times New Roman" w:hAnsi="Times New Roman" w:cs="Times New Roman"/>
          <w:sz w:val="24"/>
          <w:szCs w:val="24"/>
        </w:rPr>
        <w:t>окружного Совета</w:t>
      </w:r>
      <w:r w:rsidR="00C808B3">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которые созываются председателем окружного Совета</w:t>
      </w:r>
      <w:r w:rsidR="00C808B3">
        <w:rPr>
          <w:rFonts w:ascii="Times New Roman" w:hAnsi="Times New Roman" w:cs="Times New Roman"/>
          <w:sz w:val="24"/>
          <w:szCs w:val="24"/>
        </w:rPr>
        <w:t xml:space="preserve"> депутатов</w:t>
      </w:r>
      <w:r>
        <w:rPr>
          <w:rFonts w:ascii="Times New Roman" w:hAnsi="Times New Roman" w:cs="Times New Roman"/>
          <w:sz w:val="24"/>
          <w:szCs w:val="24"/>
        </w:rPr>
        <w:t xml:space="preserve">, </w:t>
      </w:r>
      <w:r w:rsidRPr="00326FB9">
        <w:rPr>
          <w:rFonts w:ascii="Times New Roman" w:hAnsi="Times New Roman" w:cs="Times New Roman"/>
          <w:sz w:val="24"/>
          <w:szCs w:val="24"/>
        </w:rPr>
        <w:t xml:space="preserve">согласно утвержденному </w:t>
      </w:r>
      <w:r>
        <w:rPr>
          <w:rFonts w:ascii="Times New Roman" w:hAnsi="Times New Roman" w:cs="Times New Roman"/>
          <w:sz w:val="24"/>
          <w:szCs w:val="24"/>
        </w:rPr>
        <w:t xml:space="preserve">окружным </w:t>
      </w:r>
      <w:r w:rsidRPr="00326FB9">
        <w:rPr>
          <w:rFonts w:ascii="Times New Roman" w:hAnsi="Times New Roman" w:cs="Times New Roman"/>
          <w:sz w:val="24"/>
          <w:szCs w:val="24"/>
        </w:rPr>
        <w:t xml:space="preserve">Советом депутатов плану. Внеочередные заседания собираются по инициативе главы </w:t>
      </w:r>
      <w:r>
        <w:rPr>
          <w:rFonts w:ascii="Times New Roman" w:hAnsi="Times New Roman" w:cs="Times New Roman"/>
          <w:sz w:val="24"/>
          <w:szCs w:val="24"/>
        </w:rPr>
        <w:t xml:space="preserve">Зеленоградского </w:t>
      </w:r>
      <w:r w:rsidRPr="00326FB9">
        <w:rPr>
          <w:rFonts w:ascii="Times New Roman" w:hAnsi="Times New Roman" w:cs="Times New Roman"/>
          <w:sz w:val="24"/>
          <w:szCs w:val="24"/>
        </w:rPr>
        <w:t>городского округа</w:t>
      </w:r>
      <w:r w:rsidR="004A4946">
        <w:rPr>
          <w:rFonts w:ascii="Times New Roman" w:hAnsi="Times New Roman" w:cs="Times New Roman"/>
          <w:sz w:val="24"/>
          <w:szCs w:val="24"/>
        </w:rPr>
        <w:t xml:space="preserve"> </w:t>
      </w:r>
      <w:r w:rsidRPr="00326FB9">
        <w:rPr>
          <w:rFonts w:ascii="Times New Roman" w:hAnsi="Times New Roman" w:cs="Times New Roman"/>
          <w:sz w:val="24"/>
          <w:szCs w:val="24"/>
        </w:rPr>
        <w:t xml:space="preserve">либо по требованию не менее одной трети от установленного числа депутатов </w:t>
      </w:r>
      <w:r>
        <w:rPr>
          <w:rFonts w:ascii="Times New Roman" w:hAnsi="Times New Roman" w:cs="Times New Roman"/>
          <w:sz w:val="24"/>
          <w:szCs w:val="24"/>
        </w:rPr>
        <w:t xml:space="preserve">окружного </w:t>
      </w:r>
      <w:r w:rsidRPr="00326FB9">
        <w:rPr>
          <w:rFonts w:ascii="Times New Roman" w:hAnsi="Times New Roman" w:cs="Times New Roman"/>
          <w:sz w:val="24"/>
          <w:szCs w:val="24"/>
        </w:rPr>
        <w:t>Совета депутатов.</w:t>
      </w:r>
    </w:p>
    <w:p w14:paraId="293FC354" w14:textId="68C7DF1F" w:rsidR="00200DAD" w:rsidRPr="00200DAD" w:rsidRDefault="00167AD8" w:rsidP="00B97126">
      <w:pPr>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26FB9">
        <w:rPr>
          <w:rFonts w:ascii="Times New Roman" w:hAnsi="Times New Roman" w:cs="Times New Roman"/>
          <w:sz w:val="24"/>
          <w:szCs w:val="24"/>
        </w:rPr>
        <w:t xml:space="preserve">  </w:t>
      </w:r>
      <w:r w:rsidR="00200DAD" w:rsidRPr="00200DAD">
        <w:rPr>
          <w:rFonts w:ascii="Times New Roman" w:hAnsi="Times New Roman" w:cs="Times New Roman"/>
          <w:sz w:val="24"/>
          <w:szCs w:val="24"/>
        </w:rPr>
        <w:t>2. На заседаниях окружного Совета</w:t>
      </w:r>
      <w:r w:rsidR="00C808B3">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xml:space="preserve"> решаются все вопросы, отнесенные к его ведению.</w:t>
      </w:r>
    </w:p>
    <w:p w14:paraId="0E3546FC" w14:textId="56C79DF9" w:rsidR="00200DAD" w:rsidRPr="00200DAD" w:rsidRDefault="00167AD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00DAD" w:rsidRPr="00200DAD">
        <w:rPr>
          <w:rFonts w:ascii="Times New Roman" w:hAnsi="Times New Roman" w:cs="Times New Roman"/>
          <w:sz w:val="24"/>
          <w:szCs w:val="24"/>
        </w:rPr>
        <w:t>3. Очередные заседания окружного Совета</w:t>
      </w:r>
      <w:r w:rsidR="00C808B3">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xml:space="preserve"> созываются не реже одного раза в </w:t>
      </w:r>
      <w:r w:rsidR="003606DC">
        <w:rPr>
          <w:rFonts w:ascii="Times New Roman" w:hAnsi="Times New Roman" w:cs="Times New Roman"/>
          <w:sz w:val="24"/>
          <w:szCs w:val="24"/>
        </w:rPr>
        <w:t>три</w:t>
      </w:r>
      <w:r w:rsidR="00200DAD" w:rsidRPr="00200DAD">
        <w:rPr>
          <w:rFonts w:ascii="Times New Roman" w:hAnsi="Times New Roman" w:cs="Times New Roman"/>
          <w:sz w:val="24"/>
          <w:szCs w:val="24"/>
        </w:rPr>
        <w:t xml:space="preserve"> месяца и проводятся </w:t>
      </w:r>
      <w:r w:rsidR="00200DAD" w:rsidRPr="00326FB9">
        <w:rPr>
          <w:rFonts w:ascii="Times New Roman" w:hAnsi="Times New Roman" w:cs="Times New Roman"/>
          <w:sz w:val="24"/>
          <w:szCs w:val="24"/>
        </w:rPr>
        <w:t>председателем окружного Совета</w:t>
      </w:r>
      <w:r w:rsidR="00326FB9">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w:t>
      </w:r>
    </w:p>
    <w:p w14:paraId="2CF0E061" w14:textId="43044102" w:rsidR="00200DAD" w:rsidRPr="00200DAD" w:rsidRDefault="00167AD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06DC">
        <w:rPr>
          <w:rFonts w:ascii="Times New Roman" w:hAnsi="Times New Roman" w:cs="Times New Roman"/>
          <w:sz w:val="24"/>
          <w:szCs w:val="24"/>
        </w:rPr>
        <w:t>4</w:t>
      </w:r>
      <w:r w:rsidR="00200DAD" w:rsidRPr="00200DAD">
        <w:rPr>
          <w:rFonts w:ascii="Times New Roman" w:hAnsi="Times New Roman" w:cs="Times New Roman"/>
          <w:sz w:val="24"/>
          <w:szCs w:val="24"/>
        </w:rPr>
        <w:t>. Заседание окружного Совета</w:t>
      </w:r>
      <w:r w:rsidR="00C808B3">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xml:space="preserve"> считается правомочным, если на нем присутствует большинство от установленной численности депутатов окружного Совета</w:t>
      </w:r>
      <w:r w:rsidR="00AB275E">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w:t>
      </w:r>
    </w:p>
    <w:p w14:paraId="2FDCB0DF" w14:textId="153EC49E" w:rsidR="00200DAD" w:rsidRPr="00200DAD" w:rsidRDefault="00167AD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275E">
        <w:rPr>
          <w:rFonts w:ascii="Times New Roman" w:hAnsi="Times New Roman" w:cs="Times New Roman"/>
          <w:sz w:val="24"/>
          <w:szCs w:val="24"/>
        </w:rPr>
        <w:t>5</w:t>
      </w:r>
      <w:r w:rsidR="00200DAD" w:rsidRPr="00200DAD">
        <w:rPr>
          <w:rFonts w:ascii="Times New Roman" w:hAnsi="Times New Roman" w:cs="Times New Roman"/>
          <w:sz w:val="24"/>
          <w:szCs w:val="24"/>
        </w:rPr>
        <w:t>. В период между заседаниями окружной Совет</w:t>
      </w:r>
      <w:r w:rsidR="00C808B3">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xml:space="preserve"> проводит заседания его комиссий, осуществляется деятельность депутатов в избирательных округах.</w:t>
      </w:r>
    </w:p>
    <w:p w14:paraId="407A275D" w14:textId="2409A18A" w:rsidR="00200DAD" w:rsidRPr="00200DAD" w:rsidRDefault="00167AD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275E">
        <w:rPr>
          <w:rFonts w:ascii="Times New Roman" w:hAnsi="Times New Roman" w:cs="Times New Roman"/>
          <w:sz w:val="24"/>
          <w:szCs w:val="24"/>
        </w:rPr>
        <w:t>6</w:t>
      </w:r>
      <w:r w:rsidR="00200DAD" w:rsidRPr="00200DAD">
        <w:rPr>
          <w:rFonts w:ascii="Times New Roman" w:hAnsi="Times New Roman" w:cs="Times New Roman"/>
          <w:sz w:val="24"/>
          <w:szCs w:val="24"/>
        </w:rPr>
        <w:t>. Порядок созыва, подготовки и проведения заседаний окружного Совета</w:t>
      </w:r>
      <w:r w:rsidR="00C808B3">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 xml:space="preserve">, а также формы его работы устанавливаются </w:t>
      </w:r>
      <w:hyperlink r:id="rId47" w:history="1">
        <w:r w:rsidR="00200DAD" w:rsidRPr="00CB77A2">
          <w:rPr>
            <w:rFonts w:ascii="Times New Roman" w:hAnsi="Times New Roman" w:cs="Times New Roman"/>
            <w:sz w:val="24"/>
            <w:szCs w:val="24"/>
          </w:rPr>
          <w:t>Регламентом</w:t>
        </w:r>
      </w:hyperlink>
      <w:r w:rsidR="00200DAD" w:rsidRPr="00200DAD">
        <w:rPr>
          <w:rFonts w:ascii="Times New Roman" w:hAnsi="Times New Roman" w:cs="Times New Roman"/>
          <w:sz w:val="24"/>
          <w:szCs w:val="24"/>
        </w:rPr>
        <w:t xml:space="preserve"> окружного Совета</w:t>
      </w:r>
      <w:r w:rsidR="00C808B3">
        <w:rPr>
          <w:rFonts w:ascii="Times New Roman" w:hAnsi="Times New Roman" w:cs="Times New Roman"/>
          <w:sz w:val="24"/>
          <w:szCs w:val="24"/>
        </w:rPr>
        <w:t xml:space="preserve"> депутатов</w:t>
      </w:r>
      <w:r w:rsidR="00200DAD" w:rsidRPr="00200DAD">
        <w:rPr>
          <w:rFonts w:ascii="Times New Roman" w:hAnsi="Times New Roman" w:cs="Times New Roman"/>
          <w:sz w:val="24"/>
          <w:szCs w:val="24"/>
        </w:rPr>
        <w:t>.</w:t>
      </w:r>
    </w:p>
    <w:p w14:paraId="2944F82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55F089B8"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2</w:t>
      </w:r>
      <w:r w:rsidR="0026732B">
        <w:rPr>
          <w:rFonts w:ascii="Times New Roman" w:hAnsi="Times New Roman" w:cs="Times New Roman"/>
          <w:sz w:val="24"/>
          <w:szCs w:val="24"/>
        </w:rPr>
        <w:t>6</w:t>
      </w:r>
      <w:r w:rsidRPr="00200DAD">
        <w:rPr>
          <w:rFonts w:ascii="Times New Roman" w:hAnsi="Times New Roman" w:cs="Times New Roman"/>
          <w:sz w:val="24"/>
          <w:szCs w:val="24"/>
        </w:rPr>
        <w:t>. Постоянные и иные комиссии окружного Совета</w:t>
      </w:r>
      <w:r w:rsidR="00C808B3">
        <w:rPr>
          <w:rFonts w:ascii="Times New Roman" w:hAnsi="Times New Roman" w:cs="Times New Roman"/>
          <w:sz w:val="24"/>
          <w:szCs w:val="24"/>
        </w:rPr>
        <w:t xml:space="preserve"> депутатов</w:t>
      </w:r>
    </w:p>
    <w:p w14:paraId="07E02F5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E85BC4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По отдельным направлениям своей деятельности окружной Совет из числа депутатов и специалистов (с правом совещательного голоса) может создавать постоянные и иные комиссии окружного Совета.</w:t>
      </w:r>
    </w:p>
    <w:p w14:paraId="2B93EFA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Порядок создания, организация деятельности и наименования постоянных и иных комиссий окружного Совета определяются </w:t>
      </w:r>
      <w:hyperlink r:id="rId48" w:history="1">
        <w:r w:rsidRPr="00CB77A2">
          <w:rPr>
            <w:rFonts w:ascii="Times New Roman" w:hAnsi="Times New Roman" w:cs="Times New Roman"/>
            <w:sz w:val="24"/>
            <w:szCs w:val="24"/>
          </w:rPr>
          <w:t>Регламентом</w:t>
        </w:r>
      </w:hyperlink>
      <w:r w:rsidRPr="00200DAD">
        <w:rPr>
          <w:rFonts w:ascii="Times New Roman" w:hAnsi="Times New Roman" w:cs="Times New Roman"/>
          <w:sz w:val="24"/>
          <w:szCs w:val="24"/>
        </w:rPr>
        <w:t xml:space="preserve"> окружного Совета.</w:t>
      </w:r>
    </w:p>
    <w:p w14:paraId="655E35B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Комиссии окружного Совета могут разрабатывать и представлять проекты решений окружного Совета, концепции, планы, программы по вопросам местного значения на заседания окружного Совета, а также осуществлять иные функции и полномочия в соответствии с действующим законодательством, </w:t>
      </w:r>
      <w:hyperlink r:id="rId49" w:history="1">
        <w:r w:rsidRPr="00CB77A2">
          <w:rPr>
            <w:rFonts w:ascii="Times New Roman" w:hAnsi="Times New Roman" w:cs="Times New Roman"/>
            <w:sz w:val="24"/>
            <w:szCs w:val="24"/>
          </w:rPr>
          <w:t>Регламентом</w:t>
        </w:r>
      </w:hyperlink>
      <w:r w:rsidRPr="00200DAD">
        <w:rPr>
          <w:rFonts w:ascii="Times New Roman" w:hAnsi="Times New Roman" w:cs="Times New Roman"/>
          <w:sz w:val="24"/>
          <w:szCs w:val="24"/>
        </w:rPr>
        <w:t xml:space="preserve"> окружного Совета.</w:t>
      </w:r>
    </w:p>
    <w:p w14:paraId="6A40332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BF65DEB"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27. Муниципальные правовые акты</w:t>
      </w:r>
    </w:p>
    <w:p w14:paraId="757DCD8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7643512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w:t>
      </w:r>
      <w:r w:rsidR="0055506D">
        <w:rPr>
          <w:rFonts w:ascii="Times New Roman" w:hAnsi="Times New Roman" w:cs="Times New Roman"/>
          <w:sz w:val="24"/>
          <w:szCs w:val="24"/>
        </w:rPr>
        <w:t xml:space="preserve">ия Зеленоградского </w:t>
      </w:r>
      <w:r w:rsidRPr="00200DAD">
        <w:rPr>
          <w:rFonts w:ascii="Times New Roman" w:hAnsi="Times New Roman" w:cs="Times New Roman"/>
          <w:sz w:val="24"/>
          <w:szCs w:val="24"/>
        </w:rPr>
        <w:t>городского округа принимаются муниципальные правовые акты.</w:t>
      </w:r>
    </w:p>
    <w:p w14:paraId="0F8CD7D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принимаются муниципальные правовые акты на основании и во </w:t>
      </w:r>
      <w:r w:rsidRPr="00200DAD">
        <w:rPr>
          <w:rFonts w:ascii="Times New Roman" w:hAnsi="Times New Roman" w:cs="Times New Roman"/>
          <w:sz w:val="24"/>
          <w:szCs w:val="24"/>
        </w:rPr>
        <w:lastRenderedPageBreak/>
        <w:t>исполнение положений, установленных соответствующими федеральными законами и (или) законами Калининградской области.</w:t>
      </w:r>
    </w:p>
    <w:p w14:paraId="29409C5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В систему муниципальных правовых актов входят:</w:t>
      </w:r>
    </w:p>
    <w:p w14:paraId="2EBA4B3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Устав </w:t>
      </w:r>
      <w:r w:rsidR="0055506D">
        <w:rPr>
          <w:rFonts w:ascii="Times New Roman" w:hAnsi="Times New Roman" w:cs="Times New Roman"/>
          <w:sz w:val="24"/>
          <w:szCs w:val="24"/>
        </w:rPr>
        <w:t>Зеленоградского г</w:t>
      </w:r>
      <w:r w:rsidR="005118D2">
        <w:rPr>
          <w:rFonts w:ascii="Times New Roman" w:hAnsi="Times New Roman" w:cs="Times New Roman"/>
          <w:sz w:val="24"/>
          <w:szCs w:val="24"/>
        </w:rPr>
        <w:t>о</w:t>
      </w:r>
      <w:r w:rsidRPr="00200DAD">
        <w:rPr>
          <w:rFonts w:ascii="Times New Roman" w:hAnsi="Times New Roman" w:cs="Times New Roman"/>
          <w:sz w:val="24"/>
          <w:szCs w:val="24"/>
        </w:rPr>
        <w:t>родского округа, правовые акты, принятые на местном референдуме;</w:t>
      </w:r>
    </w:p>
    <w:p w14:paraId="3BE32FE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нормативные и иные правовые акты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15B184F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правовые акты главы городского округа, администрации </w:t>
      </w:r>
      <w:r w:rsidR="00AB275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должностных лиц местного самоуправления, предусмотренных настоящим Уставом.</w:t>
      </w:r>
    </w:p>
    <w:p w14:paraId="5647B01B" w14:textId="77777777" w:rsidR="00200DAD" w:rsidRPr="00200DAD" w:rsidRDefault="0055506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4. Устав Зеленоградского</w:t>
      </w:r>
      <w:r w:rsidR="00200DAD" w:rsidRPr="00200DAD">
        <w:rPr>
          <w:rFonts w:ascii="Times New Roman" w:hAnsi="Times New Roman" w:cs="Times New Roman"/>
          <w:sz w:val="24"/>
          <w:szCs w:val="24"/>
        </w:rPr>
        <w:t xml:space="preserve">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4"/>
          <w:szCs w:val="24"/>
        </w:rPr>
        <w:t>Зеленоградского</w:t>
      </w:r>
      <w:r w:rsidR="00200DAD" w:rsidRPr="00200DAD">
        <w:rPr>
          <w:rFonts w:ascii="Times New Roman" w:hAnsi="Times New Roman" w:cs="Times New Roman"/>
          <w:sz w:val="24"/>
          <w:szCs w:val="24"/>
        </w:rPr>
        <w:t xml:space="preserve"> городского округа.</w:t>
      </w:r>
    </w:p>
    <w:p w14:paraId="173BDF9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14:paraId="6EFE61C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Проекты муниципальных правовых актов могут вноситься депутатами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 главой</w:t>
      </w:r>
      <w:r w:rsidR="00AB275E">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 главой администрации </w:t>
      </w:r>
      <w:r w:rsidR="00326FB9">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2FF9DDA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FB9C2F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Нормативные правовые акты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только по инициативе главы администрации </w:t>
      </w:r>
      <w:r w:rsidR="00AB275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или при наличии заключения главы администрации </w:t>
      </w:r>
      <w:r w:rsidR="00AB275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3479290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6. Окружной Совет </w:t>
      </w:r>
      <w:r w:rsidR="00AB275E">
        <w:rPr>
          <w:rFonts w:ascii="Times New Roman" w:hAnsi="Times New Roman" w:cs="Times New Roman"/>
          <w:sz w:val="24"/>
          <w:szCs w:val="24"/>
        </w:rPr>
        <w:t xml:space="preserve">депутатов </w:t>
      </w:r>
      <w:r w:rsidRPr="00200DAD">
        <w:rPr>
          <w:rFonts w:ascii="Times New Roman" w:hAnsi="Times New Roman" w:cs="Times New Roman"/>
          <w:sz w:val="24"/>
          <w:szCs w:val="24"/>
        </w:rPr>
        <w:t xml:space="preserve">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окружного Совета </w:t>
      </w:r>
      <w:r w:rsidR="00AB275E">
        <w:rPr>
          <w:rFonts w:ascii="Times New Roman" w:hAnsi="Times New Roman" w:cs="Times New Roman"/>
          <w:sz w:val="24"/>
          <w:szCs w:val="24"/>
        </w:rPr>
        <w:t xml:space="preserve">депутатов </w:t>
      </w:r>
      <w:r w:rsidRPr="00200DAD">
        <w:rPr>
          <w:rFonts w:ascii="Times New Roman" w:hAnsi="Times New Roman" w:cs="Times New Roman"/>
          <w:sz w:val="24"/>
          <w:szCs w:val="24"/>
        </w:rPr>
        <w:t>и по иным вопросам, отнесенным к его компетенции федеральными законами, законами Калининградской области, настоящим Уставом. Решения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если иное не установлено Федеральным </w:t>
      </w:r>
      <w:hyperlink r:id="rId50" w:history="1">
        <w:r w:rsidRPr="0055506D">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27283E0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7. Глава </w:t>
      </w:r>
      <w:r w:rsidR="00AB275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в пределах своих полномочий, установленных настоящим Уставом и решениями окружного Совета депутатов, издает постановления и распоряжения по вопросам организации деятельности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 подписывает решения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4DE03A6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Глава </w:t>
      </w:r>
      <w:r w:rsidR="00AB275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издает постановления и распоряжения по иным вопросам, отнесенным к его полномочиям настоящим Уставом в соответствии с Федеральным </w:t>
      </w:r>
      <w:hyperlink r:id="rId51" w:history="1">
        <w:r w:rsidRPr="0055506D">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14:paraId="2E2D738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8. Глава администрации</w:t>
      </w:r>
      <w:r w:rsidR="00AB275E">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окружного Совета</w:t>
      </w:r>
      <w:r w:rsidR="00AB275E">
        <w:rPr>
          <w:rFonts w:ascii="Times New Roman" w:hAnsi="Times New Roman" w:cs="Times New Roman"/>
          <w:sz w:val="24"/>
          <w:szCs w:val="24"/>
        </w:rPr>
        <w:t xml:space="preserve"> депутатов</w:t>
      </w:r>
      <w:r w:rsidRPr="00200DAD">
        <w:rPr>
          <w:rFonts w:ascii="Times New Roman" w:hAnsi="Times New Roman" w:cs="Times New Roman"/>
          <w:sz w:val="24"/>
          <w:szCs w:val="24"/>
        </w:rPr>
        <w:t>, издает постановления администрации</w:t>
      </w:r>
      <w:r w:rsidR="00AB275E">
        <w:rPr>
          <w:rFonts w:ascii="Times New Roman" w:hAnsi="Times New Roman" w:cs="Times New Roman"/>
          <w:sz w:val="24"/>
          <w:szCs w:val="24"/>
        </w:rPr>
        <w:t xml:space="preserve"> Зеленоградского</w:t>
      </w:r>
      <w:r w:rsidRPr="00200DAD">
        <w:rPr>
          <w:rFonts w:ascii="Times New Roman" w:hAnsi="Times New Roman" w:cs="Times New Roman"/>
          <w:sz w:val="24"/>
          <w:szCs w:val="24"/>
        </w:rPr>
        <w:t xml:space="preserve">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200DAD">
        <w:rPr>
          <w:rFonts w:ascii="Times New Roman" w:hAnsi="Times New Roman" w:cs="Times New Roman"/>
          <w:sz w:val="24"/>
          <w:szCs w:val="24"/>
        </w:rPr>
        <w:lastRenderedPageBreak/>
        <w:t xml:space="preserve">Калининградской области, а также распоряжения администрации </w:t>
      </w:r>
      <w:r w:rsidR="00AB275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по вопросам организации работы администрации</w:t>
      </w:r>
      <w:r w:rsidR="00AB275E">
        <w:rPr>
          <w:rFonts w:ascii="Times New Roman" w:hAnsi="Times New Roman" w:cs="Times New Roman"/>
          <w:sz w:val="24"/>
          <w:szCs w:val="24"/>
        </w:rPr>
        <w:t xml:space="preserve"> </w:t>
      </w:r>
      <w:r w:rsidRPr="00200DAD">
        <w:rPr>
          <w:rFonts w:ascii="Times New Roman" w:hAnsi="Times New Roman" w:cs="Times New Roman"/>
          <w:sz w:val="24"/>
          <w:szCs w:val="24"/>
        </w:rPr>
        <w:t xml:space="preserve"> городского округа.</w:t>
      </w:r>
    </w:p>
    <w:p w14:paraId="20B61AC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9. Иные должностные лица органов местного самоуправления издают распоряжения и приказы по вопросам, отнесенным к их полномочиям настоящим Уставом.</w:t>
      </w:r>
    </w:p>
    <w:p w14:paraId="052CF24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10. Муниципальные правовые акты, принятые органами местного самоуправления, подлежат обязательному исполнению на всей территории </w:t>
      </w:r>
      <w:r w:rsidR="0055506D">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2857159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Калининградской области.</w:t>
      </w:r>
    </w:p>
    <w:p w14:paraId="2FE3F123" w14:textId="3CAA82BE"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11. Муниципальные правовые акты, затрагивающие права, свободы и обязанности человека и гражданина, вступают в силу со дн</w:t>
      </w:r>
      <w:r w:rsidR="00866450">
        <w:rPr>
          <w:rFonts w:ascii="Times New Roman" w:hAnsi="Times New Roman" w:cs="Times New Roman"/>
          <w:sz w:val="24"/>
          <w:szCs w:val="24"/>
        </w:rPr>
        <w:t>я их официального опубликования</w:t>
      </w:r>
      <w:r w:rsidRPr="00200DAD">
        <w:rPr>
          <w:rFonts w:ascii="Times New Roman" w:hAnsi="Times New Roman" w:cs="Times New Roman"/>
          <w:sz w:val="24"/>
          <w:szCs w:val="24"/>
        </w:rPr>
        <w:t>. Официальным опубликованием муниципального правового акта считается первая публикация его полного текста в печатном п</w:t>
      </w:r>
      <w:r w:rsidR="0055506D">
        <w:rPr>
          <w:rFonts w:ascii="Times New Roman" w:hAnsi="Times New Roman" w:cs="Times New Roman"/>
          <w:sz w:val="24"/>
          <w:szCs w:val="24"/>
        </w:rPr>
        <w:t>ериодическом издании Зеленоградского</w:t>
      </w:r>
      <w:r w:rsidRPr="00200DAD">
        <w:rPr>
          <w:rFonts w:ascii="Times New Roman" w:hAnsi="Times New Roman" w:cs="Times New Roman"/>
          <w:sz w:val="24"/>
          <w:szCs w:val="24"/>
        </w:rPr>
        <w:t xml:space="preserve"> городского округа, определенном муниципальным правовым актом.</w:t>
      </w:r>
    </w:p>
    <w:p w14:paraId="56A696C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Иные муниципальные правовые акты вступают в силу со дня их подписания, если иное не установлено законодательством или самим актом.</w:t>
      </w:r>
    </w:p>
    <w:p w14:paraId="4FF3C3B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Муниципальные правовые акты окружного Совета депутатов о местных налогах и сборах вступают в силу в соответствии с Налоговым </w:t>
      </w:r>
      <w:hyperlink r:id="rId52" w:history="1">
        <w:r w:rsidRPr="0055506D">
          <w:rPr>
            <w:rFonts w:ascii="Times New Roman" w:hAnsi="Times New Roman" w:cs="Times New Roman"/>
            <w:sz w:val="24"/>
            <w:szCs w:val="24"/>
          </w:rPr>
          <w:t>кодексом</w:t>
        </w:r>
      </w:hyperlink>
      <w:r w:rsidRPr="00200DAD">
        <w:rPr>
          <w:rFonts w:ascii="Times New Roman" w:hAnsi="Times New Roman" w:cs="Times New Roman"/>
          <w:sz w:val="24"/>
          <w:szCs w:val="24"/>
        </w:rPr>
        <w:t xml:space="preserve"> Российской Федерации.</w:t>
      </w:r>
    </w:p>
    <w:p w14:paraId="55A8E2E8" w14:textId="2060915E"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55506D">
        <w:rPr>
          <w:rFonts w:ascii="Times New Roman" w:hAnsi="Times New Roman" w:cs="Times New Roman"/>
          <w:sz w:val="24"/>
          <w:szCs w:val="24"/>
        </w:rPr>
        <w:t>2</w:t>
      </w:r>
      <w:r w:rsidRPr="00200DAD">
        <w:rPr>
          <w:rFonts w:ascii="Times New Roman" w:hAnsi="Times New Roman" w:cs="Times New Roman"/>
          <w:sz w:val="24"/>
          <w:szCs w:val="24"/>
        </w:rPr>
        <w:t xml:space="preserve">. </w:t>
      </w:r>
      <w:proofErr w:type="gramStart"/>
      <w:r w:rsidRPr="00200DAD">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00DAD">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Калининградской области,  уполномоченными органами государственной власти Российской Федерации и Калининградской области.</w:t>
      </w:r>
    </w:p>
    <w:p w14:paraId="4B15AF6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должностное лицо местного самоуправления обязаны сообщить Уполномоченному при Президенте Российской Федерации по защите прав предпринимателей в трехдневный срок, а окружной Совет депутатов - не позднее трех дней со дня принятия им решения.</w:t>
      </w:r>
    </w:p>
    <w:p w14:paraId="19F7DDF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14. Муниципальные правовые акты не должны противоречить </w:t>
      </w:r>
      <w:hyperlink r:id="rId53" w:history="1">
        <w:r w:rsidRPr="0055506D">
          <w:rPr>
            <w:rFonts w:ascii="Times New Roman" w:hAnsi="Times New Roman" w:cs="Times New Roman"/>
            <w:sz w:val="24"/>
            <w:szCs w:val="24"/>
          </w:rPr>
          <w:t>Конституции</w:t>
        </w:r>
      </w:hyperlink>
      <w:r w:rsidRPr="00200DAD">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4" w:history="1">
        <w:r w:rsidRPr="0055506D">
          <w:rPr>
            <w:rFonts w:ascii="Times New Roman" w:hAnsi="Times New Roman" w:cs="Times New Roman"/>
            <w:sz w:val="24"/>
            <w:szCs w:val="24"/>
          </w:rPr>
          <w:t>Уставу</w:t>
        </w:r>
      </w:hyperlink>
      <w:r w:rsidRPr="00200DAD">
        <w:rPr>
          <w:rFonts w:ascii="Times New Roman" w:hAnsi="Times New Roman" w:cs="Times New Roman"/>
          <w:sz w:val="24"/>
          <w:szCs w:val="24"/>
        </w:rPr>
        <w:t xml:space="preserve"> (Основному Закону) Калининградской области, иным законам и нормативным правовым актам Калининградской области, настоящему Уставу.</w:t>
      </w:r>
    </w:p>
    <w:p w14:paraId="550A04E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7C6AB4AE" w14:textId="77777777" w:rsid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28.</w:t>
      </w:r>
      <w:r w:rsidR="0055506D">
        <w:rPr>
          <w:rFonts w:ascii="Times New Roman" w:hAnsi="Times New Roman" w:cs="Times New Roman"/>
          <w:sz w:val="24"/>
          <w:szCs w:val="24"/>
        </w:rPr>
        <w:t xml:space="preserve"> Глава администрации Зеленоградского</w:t>
      </w:r>
      <w:r w:rsidRPr="00200DAD">
        <w:rPr>
          <w:rFonts w:ascii="Times New Roman" w:hAnsi="Times New Roman" w:cs="Times New Roman"/>
          <w:sz w:val="24"/>
          <w:szCs w:val="24"/>
        </w:rPr>
        <w:t xml:space="preserve"> городского округа</w:t>
      </w:r>
    </w:p>
    <w:p w14:paraId="24A28234" w14:textId="77777777" w:rsidR="00CB77A2" w:rsidRPr="00200DAD" w:rsidRDefault="00CB77A2"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p>
    <w:p w14:paraId="7814FA45" w14:textId="77777777" w:rsidR="00F31D31" w:rsidRDefault="00CB77A2" w:rsidP="00B97126">
      <w:pPr>
        <w:pStyle w:val="ConsPlusNormal"/>
        <w:ind w:left="-426" w:right="-1" w:firstLine="540"/>
        <w:jc w:val="both"/>
        <w:rPr>
          <w:rFonts w:ascii="Times New Roman" w:hAnsi="Times New Roman" w:cs="Times New Roman"/>
        </w:rPr>
      </w:pPr>
      <w:r>
        <w:rPr>
          <w:rFonts w:ascii="Times New Roman" w:hAnsi="Times New Roman" w:cs="Times New Roman"/>
        </w:rPr>
        <w:t>1. Глава</w:t>
      </w:r>
      <w:r w:rsidR="00200DAD" w:rsidRPr="00200DAD">
        <w:rPr>
          <w:rFonts w:ascii="Times New Roman" w:hAnsi="Times New Roman" w:cs="Times New Roman"/>
        </w:rPr>
        <w:t xml:space="preserve"> администрации </w:t>
      </w:r>
      <w:r w:rsidR="00EC68E8">
        <w:rPr>
          <w:rFonts w:ascii="Times New Roman" w:hAnsi="Times New Roman" w:cs="Times New Roman"/>
        </w:rPr>
        <w:t>муниципального образования «</w:t>
      </w:r>
      <w:r w:rsidR="0055506D">
        <w:rPr>
          <w:rFonts w:ascii="Times New Roman" w:hAnsi="Times New Roman" w:cs="Times New Roman"/>
        </w:rPr>
        <w:t>Зеленоградск</w:t>
      </w:r>
      <w:r w:rsidR="00EC68E8">
        <w:rPr>
          <w:rFonts w:ascii="Times New Roman" w:hAnsi="Times New Roman" w:cs="Times New Roman"/>
        </w:rPr>
        <w:t>ий</w:t>
      </w:r>
      <w:r w:rsidR="00200DAD" w:rsidRPr="00200DAD">
        <w:rPr>
          <w:rFonts w:ascii="Times New Roman" w:hAnsi="Times New Roman" w:cs="Times New Roman"/>
        </w:rPr>
        <w:t xml:space="preserve"> городско</w:t>
      </w:r>
      <w:r w:rsidR="00EC68E8">
        <w:rPr>
          <w:rFonts w:ascii="Times New Roman" w:hAnsi="Times New Roman" w:cs="Times New Roman"/>
        </w:rPr>
        <w:t>й</w:t>
      </w:r>
      <w:r w:rsidR="00200DAD" w:rsidRPr="00200DAD">
        <w:rPr>
          <w:rFonts w:ascii="Times New Roman" w:hAnsi="Times New Roman" w:cs="Times New Roman"/>
        </w:rPr>
        <w:t xml:space="preserve"> округ</w:t>
      </w:r>
      <w:r w:rsidR="00EC68E8">
        <w:rPr>
          <w:rFonts w:ascii="Times New Roman" w:hAnsi="Times New Roman" w:cs="Times New Roman"/>
        </w:rPr>
        <w:t>»</w:t>
      </w:r>
      <w:r w:rsidR="00200DAD" w:rsidRPr="00200DAD">
        <w:rPr>
          <w:rFonts w:ascii="Times New Roman" w:hAnsi="Times New Roman" w:cs="Times New Roman"/>
        </w:rPr>
        <w:t xml:space="preserve"> </w:t>
      </w:r>
      <w:r>
        <w:rPr>
          <w:rFonts w:ascii="Times New Roman" w:hAnsi="Times New Roman" w:cs="Times New Roman"/>
        </w:rPr>
        <w:t>является должностным лицом местной администрации, назначается окружным Советом депутатов из числа кандидатов, предоставленных конкурсной ко</w:t>
      </w:r>
      <w:r w:rsidR="005E7674">
        <w:rPr>
          <w:rFonts w:ascii="Times New Roman" w:hAnsi="Times New Roman" w:cs="Times New Roman"/>
        </w:rPr>
        <w:t>миссией по результатам конкурса</w:t>
      </w:r>
      <w:r w:rsidR="00F31D31">
        <w:rPr>
          <w:rFonts w:ascii="Times New Roman" w:hAnsi="Times New Roman" w:cs="Times New Roman"/>
        </w:rPr>
        <w:t>.</w:t>
      </w:r>
    </w:p>
    <w:p w14:paraId="48A8E7B5" w14:textId="7BD4977F" w:rsidR="005E7674" w:rsidRPr="00A41121" w:rsidRDefault="00F31D31" w:rsidP="00B97126">
      <w:pPr>
        <w:pStyle w:val="ConsPlusNormal"/>
        <w:ind w:left="-426" w:right="-1" w:firstLine="540"/>
        <w:jc w:val="both"/>
        <w:rPr>
          <w:rFonts w:ascii="Times New Roman" w:hAnsi="Times New Roman" w:cs="Times New Roman"/>
        </w:rPr>
      </w:pPr>
      <w:r w:rsidRPr="00A41121">
        <w:rPr>
          <w:rFonts w:ascii="Times New Roman" w:hAnsi="Times New Roman" w:cs="Times New Roman"/>
        </w:rPr>
        <w:lastRenderedPageBreak/>
        <w:t xml:space="preserve">Глава администрации муниципального образования «Зеленоградский городской округ» </w:t>
      </w:r>
      <w:r w:rsidR="005E7674" w:rsidRPr="00A41121">
        <w:rPr>
          <w:rFonts w:ascii="Times New Roman" w:hAnsi="Times New Roman" w:cs="Times New Roman"/>
        </w:rPr>
        <w:t xml:space="preserve"> </w:t>
      </w:r>
      <w:r w:rsidRPr="00A41121">
        <w:rPr>
          <w:rFonts w:ascii="Times New Roman" w:hAnsi="Times New Roman" w:cs="Times New Roman"/>
        </w:rPr>
        <w:t xml:space="preserve">назначается окружным Советом депутатов большинством в две трети </w:t>
      </w:r>
      <w:r w:rsidR="005E7674" w:rsidRPr="00A41121">
        <w:rPr>
          <w:rFonts w:ascii="Times New Roman" w:hAnsi="Times New Roman" w:cs="Times New Roman"/>
        </w:rPr>
        <w:t>от установленной численности депутатов окружного Совета депутатов.</w:t>
      </w:r>
    </w:p>
    <w:p w14:paraId="3D42013A" w14:textId="77777777" w:rsidR="00CB77A2" w:rsidRPr="00200DAD" w:rsidRDefault="00CB77A2"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2</w:t>
      </w:r>
      <w:r w:rsidRPr="00200DAD">
        <w:rPr>
          <w:rFonts w:ascii="Times New Roman" w:hAnsi="Times New Roman" w:cs="Times New Roman"/>
          <w:sz w:val="24"/>
          <w:szCs w:val="24"/>
        </w:rPr>
        <w:t xml:space="preserve">. Контракт с главой администрации </w:t>
      </w:r>
      <w:r>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заключается главой </w:t>
      </w:r>
      <w:r>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на основании решения окружного Совета </w:t>
      </w:r>
      <w:r>
        <w:rPr>
          <w:rFonts w:ascii="Times New Roman" w:hAnsi="Times New Roman" w:cs="Times New Roman"/>
          <w:sz w:val="24"/>
          <w:szCs w:val="24"/>
        </w:rPr>
        <w:t xml:space="preserve">депутатов </w:t>
      </w:r>
      <w:r w:rsidRPr="00200DAD">
        <w:rPr>
          <w:rFonts w:ascii="Times New Roman" w:hAnsi="Times New Roman" w:cs="Times New Roman"/>
          <w:sz w:val="24"/>
          <w:szCs w:val="24"/>
        </w:rPr>
        <w:t xml:space="preserve">о назначении на должность главы администрации </w:t>
      </w:r>
      <w:r>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на срок полномочий окружного Совета</w:t>
      </w:r>
      <w:r>
        <w:rPr>
          <w:rFonts w:ascii="Times New Roman" w:hAnsi="Times New Roman" w:cs="Times New Roman"/>
          <w:sz w:val="24"/>
          <w:szCs w:val="24"/>
        </w:rPr>
        <w:t xml:space="preserve"> депутатов</w:t>
      </w:r>
      <w:r w:rsidRPr="00200DAD">
        <w:rPr>
          <w:rFonts w:ascii="Times New Roman" w:hAnsi="Times New Roman" w:cs="Times New Roman"/>
          <w:sz w:val="24"/>
          <w:szCs w:val="24"/>
        </w:rPr>
        <w:t>, принявшего решение о назначении лица на должность главы администрации</w:t>
      </w:r>
      <w:r>
        <w:rPr>
          <w:rFonts w:ascii="Times New Roman" w:hAnsi="Times New Roman" w:cs="Times New Roman"/>
          <w:sz w:val="24"/>
          <w:szCs w:val="24"/>
        </w:rPr>
        <w:t xml:space="preserve"> Зеленоградского </w:t>
      </w:r>
      <w:r w:rsidRPr="00200DAD">
        <w:rPr>
          <w:rFonts w:ascii="Times New Roman" w:hAnsi="Times New Roman" w:cs="Times New Roman"/>
          <w:sz w:val="24"/>
          <w:szCs w:val="24"/>
        </w:rPr>
        <w:t xml:space="preserve"> городского округа (до дня начала работы окружного Совета</w:t>
      </w:r>
      <w:r>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нового созыва), но не менее чем на два года.</w:t>
      </w:r>
    </w:p>
    <w:p w14:paraId="2835E7C3" w14:textId="3EDDB86E" w:rsidR="00200DAD" w:rsidRPr="00200DAD" w:rsidRDefault="00CB77A2"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Условия контракта для главы администрации</w:t>
      </w:r>
      <w:r w:rsidR="00EC68E8">
        <w:rPr>
          <w:rFonts w:ascii="Times New Roman" w:hAnsi="Times New Roman" w:cs="Times New Roman"/>
          <w:sz w:val="24"/>
          <w:szCs w:val="24"/>
        </w:rPr>
        <w:t xml:space="preserve"> Зеленоградского </w:t>
      </w:r>
      <w:r w:rsidR="00200DAD" w:rsidRPr="00200DAD">
        <w:rPr>
          <w:rFonts w:ascii="Times New Roman" w:hAnsi="Times New Roman" w:cs="Times New Roman"/>
          <w:sz w:val="24"/>
          <w:szCs w:val="24"/>
        </w:rPr>
        <w:t xml:space="preserve"> городского округа в части, касающейся осуществления полномочий по реш</w:t>
      </w:r>
      <w:r w:rsidR="0080162D">
        <w:rPr>
          <w:rFonts w:ascii="Times New Roman" w:hAnsi="Times New Roman" w:cs="Times New Roman"/>
          <w:sz w:val="24"/>
          <w:szCs w:val="24"/>
        </w:rPr>
        <w:t>ению вопросов местного значения</w:t>
      </w:r>
      <w:r w:rsidR="00E76698">
        <w:rPr>
          <w:rFonts w:ascii="Times New Roman" w:hAnsi="Times New Roman" w:cs="Times New Roman"/>
          <w:sz w:val="24"/>
          <w:szCs w:val="24"/>
        </w:rPr>
        <w:t>, утверждаются окружным Советом</w:t>
      </w:r>
      <w:r w:rsidR="00EC68E8">
        <w:rPr>
          <w:rFonts w:ascii="Times New Roman" w:hAnsi="Times New Roman" w:cs="Times New Roman"/>
          <w:sz w:val="24"/>
          <w:szCs w:val="24"/>
        </w:rPr>
        <w:t xml:space="preserve"> депутатов</w:t>
      </w:r>
      <w:r w:rsidR="00E76698">
        <w:rPr>
          <w:rFonts w:ascii="Times New Roman" w:hAnsi="Times New Roman" w:cs="Times New Roman"/>
          <w:sz w:val="24"/>
          <w:szCs w:val="24"/>
        </w:rPr>
        <w:t xml:space="preserve">, </w:t>
      </w:r>
      <w:r w:rsidR="004A4946">
        <w:rPr>
          <w:rFonts w:ascii="Times New Roman" w:hAnsi="Times New Roman" w:cs="Times New Roman"/>
          <w:sz w:val="24"/>
          <w:szCs w:val="24"/>
        </w:rPr>
        <w:t xml:space="preserve">а </w:t>
      </w:r>
      <w:r w:rsidR="00E76698">
        <w:rPr>
          <w:rFonts w:ascii="Times New Roman" w:hAnsi="Times New Roman" w:cs="Times New Roman"/>
          <w:sz w:val="24"/>
          <w:szCs w:val="24"/>
        </w:rPr>
        <w:t>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r w:rsidR="004A4946">
        <w:rPr>
          <w:rFonts w:ascii="Times New Roman" w:hAnsi="Times New Roman" w:cs="Times New Roman"/>
          <w:sz w:val="24"/>
          <w:szCs w:val="24"/>
        </w:rPr>
        <w:t xml:space="preserve"> </w:t>
      </w:r>
      <w:r w:rsidR="00E76698">
        <w:rPr>
          <w:rFonts w:ascii="Times New Roman" w:hAnsi="Times New Roman" w:cs="Times New Roman"/>
          <w:sz w:val="24"/>
          <w:szCs w:val="24"/>
        </w:rPr>
        <w:t>-</w:t>
      </w:r>
      <w:r w:rsidR="004A4946">
        <w:rPr>
          <w:rFonts w:ascii="Times New Roman" w:hAnsi="Times New Roman" w:cs="Times New Roman"/>
          <w:sz w:val="24"/>
          <w:szCs w:val="24"/>
        </w:rPr>
        <w:t xml:space="preserve"> </w:t>
      </w:r>
      <w:r w:rsidR="00E76698">
        <w:rPr>
          <w:rFonts w:ascii="Times New Roman" w:hAnsi="Times New Roman" w:cs="Times New Roman"/>
          <w:sz w:val="24"/>
          <w:szCs w:val="24"/>
        </w:rPr>
        <w:t>законами Калининградской области.</w:t>
      </w:r>
    </w:p>
    <w:p w14:paraId="3708E793" w14:textId="77777777" w:rsidR="00200DAD" w:rsidRPr="00200DAD" w:rsidRDefault="00CB77A2"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xml:space="preserve">. Порядок проведения конкурса на замещение должности главы администрации </w:t>
      </w:r>
      <w:r w:rsidR="00EC68E8">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устанавливается муниципальным правовым актом окружного Совета</w:t>
      </w:r>
      <w:r w:rsidR="00EC68E8">
        <w:rPr>
          <w:rFonts w:ascii="Times New Roman" w:hAnsi="Times New Roman" w:cs="Times New Roman"/>
          <w:sz w:val="24"/>
          <w:szCs w:val="24"/>
        </w:rPr>
        <w:t xml:space="preserve"> депутатов</w:t>
      </w:r>
      <w:r w:rsidR="0080162D">
        <w:rPr>
          <w:rFonts w:ascii="Times New Roman" w:hAnsi="Times New Roman" w:cs="Times New Roman"/>
          <w:sz w:val="24"/>
          <w:szCs w:val="24"/>
        </w:rPr>
        <w:t>,</w:t>
      </w:r>
      <w:r w:rsidR="00200DAD" w:rsidRPr="00200DAD">
        <w:rPr>
          <w:rFonts w:ascii="Times New Roman" w:hAnsi="Times New Roman" w:cs="Times New Roman"/>
          <w:sz w:val="24"/>
          <w:szCs w:val="24"/>
        </w:rPr>
        <w:t xml:space="preserve"> в соответствии с Федеральным </w:t>
      </w:r>
      <w:hyperlink r:id="rId55" w:history="1">
        <w:r w:rsidR="00200DAD" w:rsidRPr="0055506D">
          <w:rPr>
            <w:rFonts w:ascii="Times New Roman" w:hAnsi="Times New Roman" w:cs="Times New Roman"/>
            <w:sz w:val="24"/>
            <w:szCs w:val="24"/>
          </w:rPr>
          <w:t>законом</w:t>
        </w:r>
      </w:hyperlink>
      <w:r w:rsidR="00200DAD"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14:paraId="6BA8D40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Глава администрации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должен соблюдать ограничения и запреты и исполнять обязанности, которые установлены Федеральным </w:t>
      </w:r>
      <w:hyperlink r:id="rId56" w:history="1">
        <w:r w:rsidRPr="0055506D">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14:paraId="46DB2AB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6. Глава администрации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6103B45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подконтролен и подотчетен окружному Совету депутатов;</w:t>
      </w:r>
    </w:p>
    <w:p w14:paraId="6629FDA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представляет окружному Совету депутатов ежегодные отчеты о результатах своей деятельности и деятельности администрации городского округа, в том числе о решении вопросов, поставленных окружным Советом депутатов;</w:t>
      </w:r>
    </w:p>
    <w:p w14:paraId="73F4517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7EE6611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7. В сфере исполнительно-распорядительной деятельности глава администрации </w:t>
      </w:r>
      <w:r w:rsidR="00EC68E8">
        <w:rPr>
          <w:rFonts w:ascii="Times New Roman" w:hAnsi="Times New Roman" w:cs="Times New Roman"/>
          <w:sz w:val="24"/>
          <w:szCs w:val="24"/>
        </w:rPr>
        <w:t xml:space="preserve"> Зеленоградского </w:t>
      </w:r>
      <w:r w:rsidRPr="00200DAD">
        <w:rPr>
          <w:rFonts w:ascii="Times New Roman" w:hAnsi="Times New Roman" w:cs="Times New Roman"/>
          <w:sz w:val="24"/>
          <w:szCs w:val="24"/>
        </w:rPr>
        <w:t>городского округа:</w:t>
      </w:r>
    </w:p>
    <w:p w14:paraId="6727191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возглавляет администрацию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руководит ее деятельностью на принципах единоначалия;</w:t>
      </w:r>
    </w:p>
    <w:p w14:paraId="61FAD66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организует выполнение решений окружного Совета </w:t>
      </w:r>
      <w:r w:rsidR="00EC68E8">
        <w:rPr>
          <w:rFonts w:ascii="Times New Roman" w:hAnsi="Times New Roman" w:cs="Times New Roman"/>
          <w:sz w:val="24"/>
          <w:szCs w:val="24"/>
        </w:rPr>
        <w:t xml:space="preserve">депутатов </w:t>
      </w:r>
      <w:r w:rsidRPr="00200DAD">
        <w:rPr>
          <w:rFonts w:ascii="Times New Roman" w:hAnsi="Times New Roman" w:cs="Times New Roman"/>
          <w:sz w:val="24"/>
          <w:szCs w:val="24"/>
        </w:rPr>
        <w:t>в пределах своих полномочий;</w:t>
      </w:r>
    </w:p>
    <w:p w14:paraId="6EFF429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утверждает положения об отраслевых (функциональных) органах администрации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не наделенных правами юридического лица, должностные инструкции муниципальных служащих;</w:t>
      </w:r>
    </w:p>
    <w:p w14:paraId="51A9B42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самостоятельно назначает и освобождает от должности муниципальных служащих и других работников администрации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76702EC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представляет администрацию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14:paraId="48BF6B7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организует и обеспечивает исполнение отдельных государственных полномочий, переданных в ведение органов местного самоуправления городского округа федеральными законами, законами Калининградской области;</w:t>
      </w:r>
    </w:p>
    <w:p w14:paraId="728BD3D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7) представляет окружному Совету</w:t>
      </w:r>
      <w:r w:rsidR="00522A6E">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заключения по проектам решений о введении, изменении или отмене налогов, освобождении от их уплаты, изменении финансовых обязательств городского округа, по другим решениям, предусматривающим расходы, покрываемые за счет средств местного бюджета;</w:t>
      </w:r>
    </w:p>
    <w:p w14:paraId="794B67E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8) организует исполнение бюджетных полномочий в пределах компетенции администрации городского округа;</w:t>
      </w:r>
    </w:p>
    <w:p w14:paraId="5CDDDFC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9) применяет меры поощрения и дисциплинарной ответственности к назначенным им должностным лицам и работникам администрации городского округа;</w:t>
      </w:r>
    </w:p>
    <w:p w14:paraId="46DE036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10) представляет окружному Совету</w:t>
      </w:r>
      <w:r w:rsidR="00522A6E">
        <w:rPr>
          <w:rFonts w:ascii="Times New Roman" w:hAnsi="Times New Roman" w:cs="Times New Roman"/>
          <w:sz w:val="24"/>
          <w:szCs w:val="24"/>
        </w:rPr>
        <w:t xml:space="preserve"> депутатов </w:t>
      </w:r>
      <w:r w:rsidRPr="00200DAD">
        <w:rPr>
          <w:rFonts w:ascii="Times New Roman" w:hAnsi="Times New Roman" w:cs="Times New Roman"/>
          <w:sz w:val="24"/>
          <w:szCs w:val="24"/>
        </w:rPr>
        <w:t>на утверждение проект местного бюджета и отчет о его исполнении, а также планы и программы развития городского округа и отчеты об их исполнении;</w:t>
      </w:r>
    </w:p>
    <w:p w14:paraId="4E35257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11)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14:paraId="67EA1B2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12) организует управление муниципальной собственностью в порядке, установленном окружным Советом</w:t>
      </w:r>
      <w:r w:rsidR="00522A6E">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1B21268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13) определяет цели, задачи, полномочия, состав комиссий городского округа в пределах своей компетенции;</w:t>
      </w:r>
    </w:p>
    <w:p w14:paraId="61CFBDB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14) организует осуществление в городском округе эффективной финансовой, налоговой и инвестиционной политики;</w:t>
      </w:r>
    </w:p>
    <w:p w14:paraId="79AE09E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15) от имени городского округа приобретает и осуществляет имущественные и иные права и обязанности, выступает в суде без доверенности;</w:t>
      </w:r>
    </w:p>
    <w:p w14:paraId="24BF608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16) осуществляет полномочия представителя нанимателя (работодателя);</w:t>
      </w:r>
    </w:p>
    <w:p w14:paraId="5CE7D58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17) осуществляет иные полномочия в соответствии с федеральным законодательством, законодательством Калининградской области, настоящим Уставом, нормативными правовыми актами окружного Совета.</w:t>
      </w:r>
    </w:p>
    <w:p w14:paraId="44F7100E" w14:textId="218D359A" w:rsidR="00200DAD" w:rsidRPr="00200DAD" w:rsidRDefault="004A4946"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Полномочия главы администрации городского округа прекращаются досрочно в случаях:</w:t>
      </w:r>
    </w:p>
    <w:p w14:paraId="552FC08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смерти;</w:t>
      </w:r>
    </w:p>
    <w:p w14:paraId="23F9D3E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отставки по собственному желанию;</w:t>
      </w:r>
    </w:p>
    <w:p w14:paraId="42435574" w14:textId="5848F1AF"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расторжения контракта в соответствии с </w:t>
      </w:r>
      <w:hyperlink w:anchor="Par300" w:history="1">
        <w:r w:rsidRPr="000F559C">
          <w:rPr>
            <w:rFonts w:ascii="Times New Roman" w:hAnsi="Times New Roman" w:cs="Times New Roman"/>
            <w:sz w:val="24"/>
            <w:szCs w:val="24"/>
          </w:rPr>
          <w:t xml:space="preserve">частью </w:t>
        </w:r>
      </w:hyperlink>
      <w:r w:rsidR="004A4946">
        <w:rPr>
          <w:rFonts w:ascii="Times New Roman" w:hAnsi="Times New Roman" w:cs="Times New Roman"/>
          <w:sz w:val="24"/>
          <w:szCs w:val="24"/>
        </w:rPr>
        <w:t>9</w:t>
      </w:r>
      <w:r w:rsidRPr="00200DAD">
        <w:rPr>
          <w:rFonts w:ascii="Times New Roman" w:hAnsi="Times New Roman" w:cs="Times New Roman"/>
          <w:sz w:val="24"/>
          <w:szCs w:val="24"/>
        </w:rPr>
        <w:t xml:space="preserve"> настоящей статьи;</w:t>
      </w:r>
    </w:p>
    <w:p w14:paraId="2C322BB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отрешения от должности в соответствии со </w:t>
      </w:r>
      <w:hyperlink r:id="rId57" w:history="1">
        <w:r w:rsidRPr="000F559C">
          <w:rPr>
            <w:rFonts w:ascii="Times New Roman" w:hAnsi="Times New Roman" w:cs="Times New Roman"/>
            <w:sz w:val="24"/>
            <w:szCs w:val="24"/>
          </w:rPr>
          <w:t>статьей 74</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1BC4E16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признания судом недееспособным или ограниченно дееспособным;</w:t>
      </w:r>
    </w:p>
    <w:p w14:paraId="6B07196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признания судом безвестно отсутствующим или объявления умершим;</w:t>
      </w:r>
    </w:p>
    <w:p w14:paraId="0A669C7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7) вступления в отношении его в законную силу обвинительного приговора суда;</w:t>
      </w:r>
    </w:p>
    <w:p w14:paraId="1D8CB06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8) выезда за пределы Российской Федерации на постоянное место жительства;</w:t>
      </w:r>
    </w:p>
    <w:p w14:paraId="395779D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BE9151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67DA650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11) преобразования городского округа, осуществляемого в соответствии с </w:t>
      </w:r>
      <w:hyperlink r:id="rId58" w:history="1">
        <w:r w:rsidRPr="000F559C">
          <w:rPr>
            <w:rFonts w:ascii="Times New Roman" w:hAnsi="Times New Roman" w:cs="Times New Roman"/>
            <w:sz w:val="24"/>
            <w:szCs w:val="24"/>
          </w:rPr>
          <w:t>частью 7 статьи 13</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406373F9"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4264DF8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14:paraId="32E080EF" w14:textId="6C15ACD7" w:rsidR="00200DAD" w:rsidRPr="00200DAD" w:rsidRDefault="004A4946"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bookmarkStart w:id="2" w:name="Par300"/>
      <w:bookmarkEnd w:id="2"/>
      <w:r>
        <w:rPr>
          <w:rFonts w:ascii="Times New Roman" w:hAnsi="Times New Roman" w:cs="Times New Roman"/>
          <w:sz w:val="24"/>
          <w:szCs w:val="24"/>
        </w:rPr>
        <w:t>9</w:t>
      </w:r>
      <w:r w:rsidR="00200DAD" w:rsidRPr="00200DAD">
        <w:rPr>
          <w:rFonts w:ascii="Times New Roman" w:hAnsi="Times New Roman" w:cs="Times New Roman"/>
          <w:sz w:val="24"/>
          <w:szCs w:val="24"/>
        </w:rPr>
        <w:t xml:space="preserve">. Контракт с главой администрации </w:t>
      </w:r>
      <w:r w:rsidR="00522A6E">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может быть расторгнут по согласованию сторон или в судебном порядке на основании заявления:</w:t>
      </w:r>
    </w:p>
    <w:p w14:paraId="69BF157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1) окружного Совета</w:t>
      </w:r>
      <w:r w:rsidR="00522A6E">
        <w:rPr>
          <w:rFonts w:ascii="Times New Roman" w:hAnsi="Times New Roman" w:cs="Times New Roman"/>
          <w:sz w:val="24"/>
          <w:szCs w:val="24"/>
        </w:rPr>
        <w:t xml:space="preserve"> депутатов </w:t>
      </w:r>
      <w:r w:rsidRPr="00200DAD">
        <w:rPr>
          <w:rFonts w:ascii="Times New Roman" w:hAnsi="Times New Roman" w:cs="Times New Roman"/>
          <w:sz w:val="24"/>
          <w:szCs w:val="24"/>
        </w:rPr>
        <w:t xml:space="preserve"> или главы </w:t>
      </w:r>
      <w:r w:rsidR="00522A6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9" w:history="1">
        <w:r w:rsidRPr="000F559C">
          <w:rPr>
            <w:rFonts w:ascii="Times New Roman" w:hAnsi="Times New Roman" w:cs="Times New Roman"/>
            <w:sz w:val="24"/>
            <w:szCs w:val="24"/>
          </w:rPr>
          <w:t>частью 9 статьи 37</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62A7120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w:t>
      </w:r>
      <w:hyperlink r:id="rId60" w:history="1">
        <w:r w:rsidRPr="000F559C">
          <w:rPr>
            <w:rFonts w:ascii="Times New Roman" w:hAnsi="Times New Roman" w:cs="Times New Roman"/>
            <w:sz w:val="24"/>
            <w:szCs w:val="24"/>
          </w:rPr>
          <w:t>частью 9 статьи 37</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3E6B7F4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главы администрации </w:t>
      </w:r>
      <w:r w:rsidR="00522A6E">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 в связи с нарушениями условий контракта органами местного самоуправления и (или) органами государственной власти Калининградской области.</w:t>
      </w:r>
    </w:p>
    <w:p w14:paraId="3CFF378A"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6027410"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Статья 2</w:t>
      </w:r>
      <w:r w:rsidR="00AB275E">
        <w:rPr>
          <w:rFonts w:ascii="Times New Roman" w:hAnsi="Times New Roman" w:cs="Times New Roman"/>
          <w:sz w:val="24"/>
          <w:szCs w:val="24"/>
        </w:rPr>
        <w:t>9</w:t>
      </w:r>
      <w:r w:rsidR="00200DAD" w:rsidRPr="00200DAD">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w:t>
      </w:r>
    </w:p>
    <w:p w14:paraId="472B55D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489E72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Администрация </w:t>
      </w:r>
      <w:r w:rsidR="000871E5">
        <w:rPr>
          <w:rFonts w:ascii="Times New Roman" w:hAnsi="Times New Roman" w:cs="Times New Roman"/>
          <w:sz w:val="24"/>
          <w:szCs w:val="24"/>
        </w:rPr>
        <w:t xml:space="preserve">муниципального образования «Зеленоградский городской округ» </w:t>
      </w:r>
      <w:r w:rsidRPr="00200DAD">
        <w:rPr>
          <w:rFonts w:ascii="Times New Roman" w:hAnsi="Times New Roman" w:cs="Times New Roman"/>
          <w:sz w:val="24"/>
          <w:szCs w:val="24"/>
        </w:rPr>
        <w:t>является исполнительно-распорядительным органом городского округа</w:t>
      </w:r>
      <w:r w:rsidR="000871E5">
        <w:rPr>
          <w:rFonts w:ascii="Times New Roman" w:hAnsi="Times New Roman" w:cs="Times New Roman"/>
          <w:sz w:val="24"/>
          <w:szCs w:val="24"/>
        </w:rPr>
        <w:t xml:space="preserve"> (далее –администрация Зеленоградского городского округа)</w:t>
      </w:r>
      <w:r w:rsidRPr="00200DAD">
        <w:rPr>
          <w:rFonts w:ascii="Times New Roman" w:hAnsi="Times New Roman" w:cs="Times New Roman"/>
          <w:sz w:val="24"/>
          <w:szCs w:val="24"/>
        </w:rPr>
        <w:t>.</w:t>
      </w:r>
    </w:p>
    <w:p w14:paraId="1974FA1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Администрация </w:t>
      </w:r>
      <w:r w:rsidR="000871E5">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обладает правами юридического лица в соответствии с федеральным законодательством, имеет свою печать, угловой штамп, бланки и другие реквизиты.</w:t>
      </w:r>
    </w:p>
    <w:p w14:paraId="37AC008E"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xml:space="preserve">. Администрация </w:t>
      </w:r>
      <w:r w:rsidR="000871E5">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подотчетна окружному Совету по вопросам его компетенции и государственным органам по вопросам, связанным с полномочиями этих органов.</w:t>
      </w:r>
    </w:p>
    <w:p w14:paraId="5C9E0F24"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xml:space="preserve">. Администрация </w:t>
      </w:r>
      <w:r w:rsidR="000871E5">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 xml:space="preserve">городского округа формируется главой </w:t>
      </w:r>
      <w:r w:rsidR="000871E5">
        <w:rPr>
          <w:rFonts w:ascii="Times New Roman" w:hAnsi="Times New Roman" w:cs="Times New Roman"/>
          <w:sz w:val="24"/>
          <w:szCs w:val="24"/>
        </w:rPr>
        <w:t xml:space="preserve"> </w:t>
      </w:r>
      <w:r w:rsidR="00200DAD" w:rsidRPr="00200DAD">
        <w:rPr>
          <w:rFonts w:ascii="Times New Roman" w:hAnsi="Times New Roman" w:cs="Times New Roman"/>
          <w:sz w:val="24"/>
          <w:szCs w:val="24"/>
        </w:rPr>
        <w:t xml:space="preserve">администрации </w:t>
      </w:r>
      <w:r w:rsidR="007146E0">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в соответствии со структурой администрации</w:t>
      </w:r>
      <w:r w:rsidR="000871E5">
        <w:rPr>
          <w:rFonts w:ascii="Times New Roman" w:hAnsi="Times New Roman" w:cs="Times New Roman"/>
          <w:sz w:val="24"/>
          <w:szCs w:val="24"/>
        </w:rPr>
        <w:t xml:space="preserve"> Зеленоградского</w:t>
      </w:r>
      <w:r w:rsidR="00200DAD" w:rsidRPr="00200DAD">
        <w:rPr>
          <w:rFonts w:ascii="Times New Roman" w:hAnsi="Times New Roman" w:cs="Times New Roman"/>
          <w:sz w:val="24"/>
          <w:szCs w:val="24"/>
        </w:rPr>
        <w:t xml:space="preserve"> городского округа, утверждаемой окружным Советом </w:t>
      </w:r>
      <w:r w:rsidR="000871E5">
        <w:rPr>
          <w:rFonts w:ascii="Times New Roman" w:hAnsi="Times New Roman" w:cs="Times New Roman"/>
          <w:sz w:val="24"/>
          <w:szCs w:val="24"/>
        </w:rPr>
        <w:t xml:space="preserve">депутатов </w:t>
      </w:r>
      <w:r w:rsidR="00200DAD" w:rsidRPr="00200DAD">
        <w:rPr>
          <w:rFonts w:ascii="Times New Roman" w:hAnsi="Times New Roman" w:cs="Times New Roman"/>
          <w:sz w:val="24"/>
          <w:szCs w:val="24"/>
        </w:rPr>
        <w:t xml:space="preserve">по представлению главы администрации </w:t>
      </w:r>
      <w:r w:rsidR="000871E5">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w:t>
      </w:r>
    </w:p>
    <w:p w14:paraId="36B7C3D3"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5</w:t>
      </w:r>
      <w:r w:rsidR="00200DAD" w:rsidRPr="00200DAD">
        <w:rPr>
          <w:rFonts w:ascii="Times New Roman" w:hAnsi="Times New Roman" w:cs="Times New Roman"/>
          <w:sz w:val="24"/>
          <w:szCs w:val="24"/>
        </w:rPr>
        <w:t xml:space="preserve">. Органами администрации </w:t>
      </w:r>
      <w:r w:rsidR="000871E5">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являются самостоятельные отраслевые (функциональные)</w:t>
      </w:r>
      <w:r w:rsidR="00C90E64">
        <w:rPr>
          <w:rFonts w:ascii="Times New Roman" w:hAnsi="Times New Roman" w:cs="Times New Roman"/>
          <w:sz w:val="24"/>
          <w:szCs w:val="24"/>
        </w:rPr>
        <w:t xml:space="preserve"> и территориальные органы</w:t>
      </w:r>
      <w:r w:rsidR="00200DAD" w:rsidRPr="00200DAD">
        <w:rPr>
          <w:rFonts w:ascii="Times New Roman" w:hAnsi="Times New Roman" w:cs="Times New Roman"/>
          <w:sz w:val="24"/>
          <w:szCs w:val="24"/>
        </w:rPr>
        <w:t>, обладающие полномочиями, предусмотренными настоящим Уставом, принимаемыми в соответствии с ним нормативными правовыми актами, и осуществляющие исполнительную и распорядительную деятельность в определенной сфере управления городского округа.</w:t>
      </w:r>
    </w:p>
    <w:p w14:paraId="42E05722" w14:textId="77777777" w:rsidR="00200DAD" w:rsidRPr="00167AD8"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167AD8">
        <w:rPr>
          <w:rFonts w:ascii="Times New Roman" w:hAnsi="Times New Roman" w:cs="Times New Roman"/>
          <w:sz w:val="24"/>
          <w:szCs w:val="24"/>
        </w:rPr>
        <w:t>6</w:t>
      </w:r>
      <w:r w:rsidR="00200DAD" w:rsidRPr="00167AD8">
        <w:rPr>
          <w:rFonts w:ascii="Times New Roman" w:hAnsi="Times New Roman" w:cs="Times New Roman"/>
          <w:sz w:val="24"/>
          <w:szCs w:val="24"/>
        </w:rPr>
        <w:t xml:space="preserve">. Отраслевые (функциональные) и территориальные органы администрации </w:t>
      </w:r>
      <w:r w:rsidR="00EC68E8" w:rsidRPr="00167AD8">
        <w:rPr>
          <w:rFonts w:ascii="Times New Roman" w:hAnsi="Times New Roman" w:cs="Times New Roman"/>
          <w:sz w:val="24"/>
          <w:szCs w:val="24"/>
        </w:rPr>
        <w:t xml:space="preserve">Зеленоградского </w:t>
      </w:r>
      <w:r w:rsidR="00200DAD" w:rsidRPr="00167AD8">
        <w:rPr>
          <w:rFonts w:ascii="Times New Roman" w:hAnsi="Times New Roman" w:cs="Times New Roman"/>
          <w:sz w:val="24"/>
          <w:szCs w:val="24"/>
        </w:rPr>
        <w:t xml:space="preserve">городского округа могут обладать правами юридического лица. Основаниями для государственной регистрации органов администрации </w:t>
      </w:r>
      <w:r w:rsidR="00EC68E8" w:rsidRPr="00167AD8">
        <w:rPr>
          <w:rFonts w:ascii="Times New Roman" w:hAnsi="Times New Roman" w:cs="Times New Roman"/>
          <w:sz w:val="24"/>
          <w:szCs w:val="24"/>
        </w:rPr>
        <w:t xml:space="preserve">Зеленоградского </w:t>
      </w:r>
      <w:r w:rsidR="00200DAD" w:rsidRPr="00167AD8">
        <w:rPr>
          <w:rFonts w:ascii="Times New Roman" w:hAnsi="Times New Roman" w:cs="Times New Roman"/>
          <w:sz w:val="24"/>
          <w:szCs w:val="24"/>
        </w:rPr>
        <w:t xml:space="preserve">городского округа в качестве юридических лиц являются решение окружного Совета </w:t>
      </w:r>
      <w:r w:rsidR="00EC68E8" w:rsidRPr="00167AD8">
        <w:rPr>
          <w:rFonts w:ascii="Times New Roman" w:hAnsi="Times New Roman" w:cs="Times New Roman"/>
          <w:sz w:val="24"/>
          <w:szCs w:val="24"/>
        </w:rPr>
        <w:t xml:space="preserve">депутатов </w:t>
      </w:r>
      <w:r w:rsidR="00200DAD" w:rsidRPr="00167AD8">
        <w:rPr>
          <w:rFonts w:ascii="Times New Roman" w:hAnsi="Times New Roman" w:cs="Times New Roman"/>
          <w:sz w:val="24"/>
          <w:szCs w:val="24"/>
        </w:rPr>
        <w:t>об учреждении соответствующего органа</w:t>
      </w:r>
      <w:r w:rsidR="007146E0" w:rsidRPr="00167AD8">
        <w:rPr>
          <w:rFonts w:ascii="Times New Roman" w:hAnsi="Times New Roman" w:cs="Times New Roman"/>
          <w:sz w:val="24"/>
          <w:szCs w:val="24"/>
        </w:rPr>
        <w:t xml:space="preserve"> в форме муниципального казенного учреждения и утверждение</w:t>
      </w:r>
      <w:r w:rsidR="00200DAD" w:rsidRPr="00167AD8">
        <w:rPr>
          <w:rFonts w:ascii="Times New Roman" w:hAnsi="Times New Roman" w:cs="Times New Roman"/>
          <w:sz w:val="24"/>
          <w:szCs w:val="24"/>
        </w:rPr>
        <w:t xml:space="preserve"> </w:t>
      </w:r>
      <w:r w:rsidR="007146E0" w:rsidRPr="00167AD8">
        <w:rPr>
          <w:rFonts w:ascii="Times New Roman" w:hAnsi="Times New Roman" w:cs="Times New Roman"/>
          <w:sz w:val="24"/>
          <w:szCs w:val="24"/>
        </w:rPr>
        <w:t>положения о нем</w:t>
      </w:r>
      <w:r w:rsidR="00EC68E8" w:rsidRPr="00167AD8">
        <w:rPr>
          <w:rFonts w:ascii="Times New Roman" w:hAnsi="Times New Roman" w:cs="Times New Roman"/>
          <w:sz w:val="24"/>
          <w:szCs w:val="24"/>
        </w:rPr>
        <w:t xml:space="preserve"> </w:t>
      </w:r>
      <w:r w:rsidR="000871E5" w:rsidRPr="00167AD8">
        <w:rPr>
          <w:rFonts w:ascii="Times New Roman" w:hAnsi="Times New Roman" w:cs="Times New Roman"/>
          <w:sz w:val="24"/>
          <w:szCs w:val="24"/>
        </w:rPr>
        <w:t>по представлению главы администрации Зеленоградского городского округа.</w:t>
      </w:r>
    </w:p>
    <w:p w14:paraId="337B9941"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7</w:t>
      </w:r>
      <w:r w:rsidR="00200DAD" w:rsidRPr="00200DAD">
        <w:rPr>
          <w:rFonts w:ascii="Times New Roman" w:hAnsi="Times New Roman" w:cs="Times New Roman"/>
          <w:sz w:val="24"/>
          <w:szCs w:val="24"/>
        </w:rPr>
        <w:t xml:space="preserve">. Иные органы администрации </w:t>
      </w:r>
      <w:r w:rsidR="00EC68E8">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 xml:space="preserve">городского округа осуществляют свою деятельность на основании соответствующих положений, утверждаемых главой администрации </w:t>
      </w:r>
      <w:r w:rsidR="00EC68E8">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w:t>
      </w:r>
    </w:p>
    <w:p w14:paraId="27B32DA7"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Органы администрации</w:t>
      </w:r>
      <w:r w:rsidR="00EC68E8">
        <w:rPr>
          <w:rFonts w:ascii="Times New Roman" w:hAnsi="Times New Roman" w:cs="Times New Roman"/>
          <w:sz w:val="24"/>
          <w:szCs w:val="24"/>
        </w:rPr>
        <w:t xml:space="preserve"> Зеленоградского </w:t>
      </w:r>
      <w:r w:rsidR="00200DAD" w:rsidRPr="00200DAD">
        <w:rPr>
          <w:rFonts w:ascii="Times New Roman" w:hAnsi="Times New Roman" w:cs="Times New Roman"/>
          <w:sz w:val="24"/>
          <w:szCs w:val="24"/>
        </w:rPr>
        <w:t>городского округа самостоятельно решают вопросы управления, отнесенные к их компетенции, осуществляют общее руководство подведомственными им муниципальными организациями и учреждениями при соблюдении гарантий самостоятельности последних, установленных законодательством.</w:t>
      </w:r>
    </w:p>
    <w:p w14:paraId="1FEB2DBF"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9</w:t>
      </w:r>
      <w:r w:rsidR="00200DAD" w:rsidRPr="00200DAD">
        <w:rPr>
          <w:rFonts w:ascii="Times New Roman" w:hAnsi="Times New Roman" w:cs="Times New Roman"/>
          <w:sz w:val="24"/>
          <w:szCs w:val="24"/>
        </w:rPr>
        <w:t xml:space="preserve">. Руководители органов администрации </w:t>
      </w:r>
      <w:r w:rsidR="00EC68E8">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 xml:space="preserve">городского округа по решению главы администрации </w:t>
      </w:r>
      <w:r w:rsidR="00EC68E8">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 могут заключать договоры, соглашения, открывать счета в банках, исполнять полномочия представителя нанимателя (работодателя).</w:t>
      </w:r>
    </w:p>
    <w:p w14:paraId="1C46B63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5FC8BD1C"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bookmarkStart w:id="3" w:name="Par327"/>
      <w:bookmarkEnd w:id="3"/>
      <w:r w:rsidRPr="00200DAD">
        <w:rPr>
          <w:rFonts w:ascii="Times New Roman" w:hAnsi="Times New Roman" w:cs="Times New Roman"/>
          <w:sz w:val="24"/>
          <w:szCs w:val="24"/>
        </w:rPr>
        <w:t xml:space="preserve">Статья </w:t>
      </w:r>
      <w:r w:rsidR="00AB275E">
        <w:rPr>
          <w:rFonts w:ascii="Times New Roman" w:hAnsi="Times New Roman" w:cs="Times New Roman"/>
          <w:sz w:val="24"/>
          <w:szCs w:val="24"/>
        </w:rPr>
        <w:t>30</w:t>
      </w:r>
      <w:r w:rsidRPr="00200DAD">
        <w:rPr>
          <w:rFonts w:ascii="Times New Roman" w:hAnsi="Times New Roman" w:cs="Times New Roman"/>
          <w:sz w:val="24"/>
          <w:szCs w:val="24"/>
        </w:rPr>
        <w:t xml:space="preserve">. Полномочия администрации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330BBB4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41D7AE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К компетенции администрации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относится:</w:t>
      </w:r>
    </w:p>
    <w:p w14:paraId="5A00A20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обеспечение исполнения решений органов местного самоуправления</w:t>
      </w:r>
      <w:r w:rsidR="00EC68E8">
        <w:rPr>
          <w:rFonts w:ascii="Times New Roman" w:hAnsi="Times New Roman" w:cs="Times New Roman"/>
          <w:sz w:val="24"/>
          <w:szCs w:val="24"/>
        </w:rPr>
        <w:t xml:space="preserve"> З</w:t>
      </w:r>
      <w:r w:rsidR="006E669C">
        <w:rPr>
          <w:rFonts w:ascii="Times New Roman" w:hAnsi="Times New Roman" w:cs="Times New Roman"/>
          <w:sz w:val="24"/>
          <w:szCs w:val="24"/>
        </w:rPr>
        <w:t xml:space="preserve">еленоградского </w:t>
      </w:r>
      <w:r w:rsidRPr="00200DAD">
        <w:rPr>
          <w:rFonts w:ascii="Times New Roman" w:hAnsi="Times New Roman" w:cs="Times New Roman"/>
          <w:sz w:val="24"/>
          <w:szCs w:val="24"/>
        </w:rPr>
        <w:t>городского округа по реализ</w:t>
      </w:r>
      <w:r w:rsidR="00E76698">
        <w:rPr>
          <w:rFonts w:ascii="Times New Roman" w:hAnsi="Times New Roman" w:cs="Times New Roman"/>
          <w:sz w:val="24"/>
          <w:szCs w:val="24"/>
        </w:rPr>
        <w:t>ации вопросов местного значения</w:t>
      </w:r>
      <w:r w:rsidRPr="00200DAD">
        <w:rPr>
          <w:rFonts w:ascii="Times New Roman" w:hAnsi="Times New Roman" w:cs="Times New Roman"/>
          <w:sz w:val="24"/>
          <w:szCs w:val="24"/>
        </w:rPr>
        <w:t>;</w:t>
      </w:r>
    </w:p>
    <w:p w14:paraId="65556DB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обеспечение исполнения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нормативными правовыми актами окружного Совета</w:t>
      </w:r>
      <w:r w:rsidR="006E669C">
        <w:rPr>
          <w:rFonts w:ascii="Times New Roman" w:hAnsi="Times New Roman" w:cs="Times New Roman"/>
          <w:sz w:val="24"/>
          <w:szCs w:val="24"/>
        </w:rPr>
        <w:t xml:space="preserve"> депутатов</w:t>
      </w:r>
      <w:r w:rsidRPr="00200DAD">
        <w:rPr>
          <w:rFonts w:ascii="Times New Roman" w:hAnsi="Times New Roman" w:cs="Times New Roman"/>
          <w:sz w:val="24"/>
          <w:szCs w:val="24"/>
        </w:rPr>
        <w:t>;</w:t>
      </w:r>
    </w:p>
    <w:p w14:paraId="195DF62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Калининградской области;</w:t>
      </w:r>
    </w:p>
    <w:p w14:paraId="44B8B0EC"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7C68328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466B13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14:paraId="32A88A5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7) разработка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14:paraId="06CF9714"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участие в хозяйственных обществах и некоммерческих организациях от имени городского округа;</w:t>
      </w:r>
    </w:p>
    <w:p w14:paraId="64E39695"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9</w:t>
      </w:r>
      <w:r w:rsidR="00200DAD" w:rsidRPr="00200DAD">
        <w:rPr>
          <w:rFonts w:ascii="Times New Roman" w:hAnsi="Times New Roman" w:cs="Times New Roman"/>
          <w:sz w:val="24"/>
          <w:szCs w:val="24"/>
        </w:rPr>
        <w:t>) разработка проекта местного бюджета, обеспечение его исполнения и подготовка отчета о его исполнении;</w:t>
      </w:r>
    </w:p>
    <w:p w14:paraId="0A14B47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0</w:t>
      </w:r>
      <w:r w:rsidRPr="00200DAD">
        <w:rPr>
          <w:rFonts w:ascii="Times New Roman" w:hAnsi="Times New Roman" w:cs="Times New Roman"/>
          <w:sz w:val="24"/>
          <w:szCs w:val="24"/>
        </w:rPr>
        <w:t>) разработка проекта решения об установлении, изменении местных налогов и сборов в соответствии с законодательством Российской Федерации о налогах и сборах;</w:t>
      </w:r>
    </w:p>
    <w:p w14:paraId="575AEC2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1</w:t>
      </w:r>
      <w:r w:rsidRPr="00200DAD">
        <w:rPr>
          <w:rFonts w:ascii="Times New Roman" w:hAnsi="Times New Roman" w:cs="Times New Roman"/>
          <w:sz w:val="24"/>
          <w:szCs w:val="24"/>
        </w:rPr>
        <w:t>) разработка и организация реализации концепции, планов и программ развития городского округа;</w:t>
      </w:r>
    </w:p>
    <w:p w14:paraId="5622683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2</w:t>
      </w:r>
      <w:r w:rsidRPr="00200DAD">
        <w:rPr>
          <w:rFonts w:ascii="Times New Roman" w:hAnsi="Times New Roman" w:cs="Times New Roman"/>
          <w:sz w:val="24"/>
          <w:szCs w:val="24"/>
        </w:rPr>
        <w:t>) управление и распоряжение муниципальной собственностью;</w:t>
      </w:r>
    </w:p>
    <w:p w14:paraId="0105BE5C"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13</w:t>
      </w:r>
      <w:r w:rsidR="00200DAD" w:rsidRPr="00200DAD">
        <w:rPr>
          <w:rFonts w:ascii="Times New Roman" w:hAnsi="Times New Roman" w:cs="Times New Roman"/>
          <w:sz w:val="24"/>
          <w:szCs w:val="24"/>
        </w:rPr>
        <w:t>) организация мероприятий по охране окружающей среды в границах городского округа;</w:t>
      </w:r>
    </w:p>
    <w:p w14:paraId="54648CD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4</w:t>
      </w:r>
      <w:r w:rsidRPr="00200DAD">
        <w:rPr>
          <w:rFonts w:ascii="Times New Roman" w:hAnsi="Times New Roman" w:cs="Times New Roman"/>
          <w:sz w:val="24"/>
          <w:szCs w:val="24"/>
        </w:rPr>
        <w:t>) координация деятельности подведомственных муниципальных предприятий и муниципальных учреждений;</w:t>
      </w:r>
    </w:p>
    <w:p w14:paraId="307CD207"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5</w:t>
      </w:r>
      <w:r w:rsidRPr="00200DAD">
        <w:rPr>
          <w:rFonts w:ascii="Times New Roman" w:hAnsi="Times New Roman" w:cs="Times New Roman"/>
          <w:sz w:val="24"/>
          <w:szCs w:val="24"/>
        </w:rPr>
        <w:t>) разработка и утверждение схемы размещения нестационарных торговых объектов в соответствии с федеральным и областным законодательством;</w:t>
      </w:r>
    </w:p>
    <w:p w14:paraId="3F92306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6</w:t>
      </w:r>
      <w:r w:rsidRPr="00200DAD">
        <w:rPr>
          <w:rFonts w:ascii="Times New Roman" w:hAnsi="Times New Roman" w:cs="Times New Roman"/>
          <w:sz w:val="24"/>
          <w:szCs w:val="24"/>
        </w:rPr>
        <w:t>) организация и проведение проверок соблюдения требований, установленных муниципальными правовыми актами;</w:t>
      </w:r>
    </w:p>
    <w:p w14:paraId="6656F14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7</w:t>
      </w:r>
      <w:r w:rsidRPr="00200DAD">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вопросу преобразования городского округа;</w:t>
      </w:r>
    </w:p>
    <w:p w14:paraId="3072E3D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8</w:t>
      </w:r>
      <w:r w:rsidRPr="00200DAD">
        <w:rPr>
          <w:rFonts w:ascii="Times New Roman" w:hAnsi="Times New Roman" w:cs="Times New Roman"/>
          <w:sz w:val="24"/>
          <w:szCs w:val="24"/>
        </w:rPr>
        <w:t>) установление порядка принятия решений о создании, реорганизации, ликвидации муниципальных учреждений;</w:t>
      </w:r>
    </w:p>
    <w:p w14:paraId="429ABD84"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19</w:t>
      </w:r>
      <w:r w:rsidR="00200DAD" w:rsidRPr="00200DAD">
        <w:rPr>
          <w:rFonts w:ascii="Times New Roman" w:hAnsi="Times New Roman" w:cs="Times New Roman"/>
          <w:sz w:val="24"/>
          <w:szCs w:val="24"/>
        </w:rPr>
        <w:t>) обеспечение содержания зданий и сооружений муниципальных образовательных учреждений, обустройство прилегающих к ним территорий;</w:t>
      </w:r>
    </w:p>
    <w:p w14:paraId="45653CB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w:t>
      </w:r>
      <w:r w:rsidR="00E76698">
        <w:rPr>
          <w:rFonts w:ascii="Times New Roman" w:hAnsi="Times New Roman" w:cs="Times New Roman"/>
          <w:sz w:val="24"/>
          <w:szCs w:val="24"/>
        </w:rPr>
        <w:t>0</w:t>
      </w:r>
      <w:r w:rsidRPr="00200DAD">
        <w:rPr>
          <w:rFonts w:ascii="Times New Roman" w:hAnsi="Times New Roman" w:cs="Times New Roman"/>
          <w:sz w:val="24"/>
          <w:szCs w:val="24"/>
        </w:rPr>
        <w:t>) учет детей, подлежащих обучению в образовательных учреждениях, реализующих основные образовательные программы, закрепление определенной территории городского округа за конкретным муниципальным образовательным учреждением;</w:t>
      </w:r>
    </w:p>
    <w:p w14:paraId="57D6B7BB" w14:textId="77777777" w:rsidR="00200DAD" w:rsidRPr="00200DAD"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21</w:t>
      </w:r>
      <w:r w:rsidR="00200DAD" w:rsidRPr="00200DAD">
        <w:rPr>
          <w:rFonts w:ascii="Times New Roman" w:hAnsi="Times New Roman" w:cs="Times New Roman"/>
          <w:sz w:val="24"/>
          <w:szCs w:val="24"/>
        </w:rPr>
        <w:t>)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14:paraId="635361D0"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 xml:space="preserve">22) осуществление полномочий по организации теплоснабжения потребителей на территории городского округа, предусмотренных Федеральным </w:t>
      </w:r>
      <w:hyperlink r:id="rId61" w:history="1">
        <w:r w:rsidRPr="00E7669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 теплоснабжении";</w:t>
      </w:r>
    </w:p>
    <w:p w14:paraId="10DC637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23)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осуществление иных полномочий, предусмотренных законодательством об энергосбережении и о повышении энергетической эффективности;</w:t>
      </w:r>
    </w:p>
    <w:p w14:paraId="71DFE20E"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14:paraId="69B81D8D" w14:textId="46453761" w:rsidR="00546751" w:rsidRDefault="00E7669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25</w:t>
      </w:r>
      <w:r w:rsidR="00200DAD" w:rsidRPr="00200DAD">
        <w:rPr>
          <w:rFonts w:ascii="Times New Roman" w:hAnsi="Times New Roman" w:cs="Times New Roman"/>
          <w:sz w:val="24"/>
          <w:szCs w:val="24"/>
        </w:rPr>
        <w:t>) присвоение наименований улицам, площадям и иным территориям проживания граждан в городском округ</w:t>
      </w:r>
      <w:r w:rsidR="00546751">
        <w:rPr>
          <w:rFonts w:ascii="Times New Roman" w:hAnsi="Times New Roman" w:cs="Times New Roman"/>
          <w:sz w:val="24"/>
          <w:szCs w:val="24"/>
        </w:rPr>
        <w:t>е, установление нумерации домов;</w:t>
      </w:r>
    </w:p>
    <w:p w14:paraId="35A27B4B" w14:textId="73C78152" w:rsidR="001577FD" w:rsidRPr="003A43C1" w:rsidRDefault="0054675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3A43C1">
        <w:rPr>
          <w:rFonts w:ascii="Times New Roman" w:hAnsi="Times New Roman" w:cs="Times New Roman"/>
          <w:sz w:val="24"/>
          <w:szCs w:val="24"/>
        </w:rPr>
        <w:t xml:space="preserve">26) организация и </w:t>
      </w:r>
      <w:r w:rsidR="001577FD" w:rsidRPr="003A43C1">
        <w:rPr>
          <w:rFonts w:ascii="Times New Roman" w:hAnsi="Times New Roman" w:cs="Times New Roman"/>
          <w:sz w:val="24"/>
          <w:szCs w:val="24"/>
        </w:rPr>
        <w:t>осуществление мероприятий по</w:t>
      </w:r>
      <w:r w:rsidR="003A43C1" w:rsidRPr="003A43C1">
        <w:rPr>
          <w:rFonts w:ascii="Times New Roman" w:hAnsi="Times New Roman" w:cs="Times New Roman"/>
          <w:sz w:val="24"/>
          <w:szCs w:val="24"/>
        </w:rPr>
        <w:t xml:space="preserve"> мобилизационной подготовке</w:t>
      </w:r>
      <w:r w:rsidRPr="003A43C1">
        <w:rPr>
          <w:rFonts w:ascii="Times New Roman" w:hAnsi="Times New Roman" w:cs="Times New Roman"/>
          <w:sz w:val="24"/>
          <w:szCs w:val="24"/>
        </w:rPr>
        <w:t xml:space="preserve"> </w:t>
      </w:r>
      <w:r w:rsidR="001577FD" w:rsidRPr="003A43C1">
        <w:rPr>
          <w:rFonts w:ascii="Times New Roman" w:hAnsi="Times New Roman" w:cs="Times New Roman"/>
          <w:sz w:val="24"/>
          <w:szCs w:val="24"/>
        </w:rPr>
        <w:t>муниципальных предприятий и учреждений, находящихся на территории Зеленоградского городского округа.</w:t>
      </w:r>
    </w:p>
    <w:p w14:paraId="7BB6292E" w14:textId="3560AFFB"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Органы администрации городского округа в соответствии с настоящим Уставом, а также положениями о них непосредственно организуют исполнение полномочий, указанных в настоящей статье, и полномочий, определенных к компетенции местной администрации действующим законодательством.</w:t>
      </w:r>
    </w:p>
    <w:p w14:paraId="1656B74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17C12809"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sidR="00AB275E">
        <w:rPr>
          <w:rFonts w:ascii="Times New Roman" w:hAnsi="Times New Roman" w:cs="Times New Roman"/>
          <w:sz w:val="24"/>
          <w:szCs w:val="24"/>
        </w:rPr>
        <w:t>1</w:t>
      </w:r>
      <w:r w:rsidRPr="00200DAD">
        <w:rPr>
          <w:rFonts w:ascii="Times New Roman" w:hAnsi="Times New Roman" w:cs="Times New Roman"/>
          <w:sz w:val="24"/>
          <w:szCs w:val="24"/>
        </w:rPr>
        <w:t xml:space="preserve">. Контрольно-счетная комиссия </w:t>
      </w:r>
      <w:r w:rsidR="00E76698">
        <w:rPr>
          <w:rFonts w:ascii="Times New Roman" w:hAnsi="Times New Roman" w:cs="Times New Roman"/>
          <w:sz w:val="24"/>
          <w:szCs w:val="24"/>
        </w:rPr>
        <w:t>Зеленоградского</w:t>
      </w:r>
      <w:r w:rsidRPr="00200DAD">
        <w:rPr>
          <w:rFonts w:ascii="Times New Roman" w:hAnsi="Times New Roman" w:cs="Times New Roman"/>
          <w:sz w:val="24"/>
          <w:szCs w:val="24"/>
        </w:rPr>
        <w:t xml:space="preserve"> городского округа</w:t>
      </w:r>
    </w:p>
    <w:p w14:paraId="6829989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4139F3E" w14:textId="47B92485" w:rsidR="00CA2849" w:rsidRPr="00CA2849"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Контрольно-счетная комиссия</w:t>
      </w:r>
      <w:r w:rsidR="006E669C">
        <w:rPr>
          <w:rFonts w:ascii="Times New Roman" w:hAnsi="Times New Roman" w:cs="Times New Roman"/>
          <w:sz w:val="24"/>
          <w:szCs w:val="24"/>
        </w:rPr>
        <w:t xml:space="preserve"> Зеленоградского </w:t>
      </w:r>
      <w:r w:rsidRPr="00200DAD">
        <w:rPr>
          <w:rFonts w:ascii="Times New Roman" w:hAnsi="Times New Roman" w:cs="Times New Roman"/>
          <w:sz w:val="24"/>
          <w:szCs w:val="24"/>
        </w:rPr>
        <w:t xml:space="preserve"> городского округа является постоянно действующим органом внешнего муниципального контроля</w:t>
      </w:r>
      <w:r w:rsidR="00CA2849" w:rsidRPr="00CA2849">
        <w:rPr>
          <w:rFonts w:ascii="Times New Roman" w:hAnsi="Times New Roman" w:cs="Times New Roman"/>
          <w:sz w:val="24"/>
          <w:szCs w:val="24"/>
        </w:rPr>
        <w:t>, образуемая окружным Советом депутатов</w:t>
      </w:r>
      <w:r w:rsidR="003A43C1">
        <w:rPr>
          <w:rFonts w:ascii="Times New Roman" w:hAnsi="Times New Roman" w:cs="Times New Roman"/>
          <w:sz w:val="24"/>
          <w:szCs w:val="24"/>
        </w:rPr>
        <w:t>,</w:t>
      </w:r>
      <w:r w:rsidR="00CA2849" w:rsidRPr="00CA2849">
        <w:rPr>
          <w:rFonts w:ascii="Times New Roman" w:hAnsi="Times New Roman" w:cs="Times New Roman"/>
          <w:sz w:val="24"/>
          <w:szCs w:val="24"/>
        </w:rPr>
        <w:t xml:space="preserve"> и ему подотчетн</w:t>
      </w:r>
      <w:r w:rsidR="00CA2849">
        <w:rPr>
          <w:rFonts w:ascii="Times New Roman" w:hAnsi="Times New Roman" w:cs="Times New Roman"/>
          <w:sz w:val="24"/>
          <w:szCs w:val="24"/>
        </w:rPr>
        <w:t>а</w:t>
      </w:r>
      <w:r w:rsidR="00CA2849" w:rsidRPr="00CA2849">
        <w:rPr>
          <w:rFonts w:ascii="Times New Roman" w:hAnsi="Times New Roman" w:cs="Times New Roman"/>
          <w:sz w:val="24"/>
          <w:szCs w:val="24"/>
        </w:rPr>
        <w:t>.</w:t>
      </w:r>
    </w:p>
    <w:p w14:paraId="7ED37242"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Полномочия, состав, порядок организации и деятельности контрольно-счетной комиссии городского округа устанавливаются нормативным правовым актом окружного Совета в соответствии с Федеральным </w:t>
      </w:r>
      <w:hyperlink r:id="rId62" w:history="1">
        <w:r w:rsidRPr="00E7669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3" w:history="1">
        <w:r w:rsidRPr="00E7669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64" w:history="1">
        <w:r w:rsidRPr="00E76698">
          <w:rPr>
            <w:rFonts w:ascii="Times New Roman" w:hAnsi="Times New Roman" w:cs="Times New Roman"/>
            <w:sz w:val="24"/>
            <w:szCs w:val="24"/>
          </w:rPr>
          <w:t>кодексом</w:t>
        </w:r>
      </w:hyperlink>
      <w:r w:rsidRPr="00200DAD">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w:t>
      </w:r>
    </w:p>
    <w:p w14:paraId="64A3476E" w14:textId="798853BE" w:rsidR="00EF61F7" w:rsidRPr="00CA2849" w:rsidRDefault="00CA2849"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3</w:t>
      </w:r>
      <w:r w:rsidR="00EF61F7" w:rsidRPr="00CA2849">
        <w:rPr>
          <w:rFonts w:ascii="Times New Roman" w:hAnsi="Times New Roman" w:cs="Times New Roman"/>
          <w:sz w:val="24"/>
          <w:szCs w:val="24"/>
        </w:rPr>
        <w:t>. Органы и должностные лица местного самоуправления муниципального района обязаны представлять в контрольно-счетную комиссию муниципального района по ее требованию необходимую информацию и документы по вопросам, относящимся к их компетенции.</w:t>
      </w:r>
    </w:p>
    <w:p w14:paraId="77F9967E" w14:textId="1F920110" w:rsidR="00EF61F7" w:rsidRPr="00CA2849" w:rsidRDefault="00CA2849"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4</w:t>
      </w:r>
      <w:r w:rsidR="00EF61F7" w:rsidRPr="00CA2849">
        <w:rPr>
          <w:rFonts w:ascii="Times New Roman" w:hAnsi="Times New Roman" w:cs="Times New Roman"/>
          <w:sz w:val="24"/>
          <w:szCs w:val="24"/>
        </w:rPr>
        <w:t>. Органы местного самоуправления принимают необходимые меры по материальному и социальному обеспечению сотрудников контрольного органа - счетной комиссии, являющихся муниципальными служащими муниципального образования.</w:t>
      </w:r>
    </w:p>
    <w:p w14:paraId="10D355A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168A7F87" w14:textId="77777777"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sidR="00AB275E">
        <w:rPr>
          <w:rFonts w:ascii="Times New Roman" w:hAnsi="Times New Roman" w:cs="Times New Roman"/>
          <w:sz w:val="24"/>
          <w:szCs w:val="24"/>
        </w:rPr>
        <w:t>2</w:t>
      </w:r>
      <w:r w:rsidRPr="00200DAD">
        <w:rPr>
          <w:rFonts w:ascii="Times New Roman" w:hAnsi="Times New Roman" w:cs="Times New Roman"/>
          <w:sz w:val="24"/>
          <w:szCs w:val="24"/>
        </w:rPr>
        <w:t xml:space="preserve">. Избирательная комиссия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5A4B21E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F6170A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Избирательная комиссия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организует подготовку и проведение муниципальных выборов депутатов окружного Совета</w:t>
      </w:r>
      <w:r w:rsidR="00EC68E8">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подготовку и проведение местного референдума, голосования по отзыву </w:t>
      </w:r>
      <w:r w:rsidR="00EC68E8">
        <w:rPr>
          <w:rFonts w:ascii="Times New Roman" w:hAnsi="Times New Roman" w:cs="Times New Roman"/>
          <w:sz w:val="24"/>
          <w:szCs w:val="24"/>
        </w:rPr>
        <w:t xml:space="preserve">депутата окружного Совета депутатов, </w:t>
      </w:r>
      <w:r w:rsidRPr="00200DAD">
        <w:rPr>
          <w:rFonts w:ascii="Times New Roman" w:hAnsi="Times New Roman" w:cs="Times New Roman"/>
          <w:sz w:val="24"/>
          <w:szCs w:val="24"/>
        </w:rPr>
        <w:t>главы городского округа, голосования по вопросу преобразования городского округа.</w:t>
      </w:r>
    </w:p>
    <w:p w14:paraId="282C155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Избирательная комиссия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формируется в количестве 10 (десяти) членов с правом решающего голоса.</w:t>
      </w:r>
    </w:p>
    <w:p w14:paraId="3E3C179B" w14:textId="24BAD45D"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Формирование избирательной комиссии городского округа осуществляется окружным Советом</w:t>
      </w:r>
      <w:r w:rsidR="00EC68E8">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в порядке, установленном Федеральным </w:t>
      </w:r>
      <w:hyperlink r:id="rId65" w:history="1">
        <w:r w:rsidRPr="00E7669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12 июня 2002 года N </w:t>
      </w:r>
      <w:r w:rsidRPr="00200DAD">
        <w:rPr>
          <w:rFonts w:ascii="Times New Roman" w:hAnsi="Times New Roman" w:cs="Times New Roman"/>
          <w:sz w:val="24"/>
          <w:szCs w:val="24"/>
        </w:rPr>
        <w:lastRenderedPageBreak/>
        <w:t>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Калининградской области</w:t>
      </w:r>
      <w:r w:rsidR="003A43C1">
        <w:rPr>
          <w:rFonts w:ascii="Times New Roman" w:hAnsi="Times New Roman" w:cs="Times New Roman"/>
          <w:sz w:val="24"/>
          <w:szCs w:val="24"/>
        </w:rPr>
        <w:t>.</w:t>
      </w:r>
    </w:p>
    <w:p w14:paraId="22625D1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Срок полномочий избирательной комиссии городского округа составляет пять лет.</w:t>
      </w:r>
    </w:p>
    <w:p w14:paraId="329A15A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Окружной Совет депутатов может ходатайствовать перед избирательной комиссией Калининградской области о возложении полномочий избирательной комиссии </w:t>
      </w:r>
      <w:r w:rsidR="00EC68E8">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на соответствующую территориальную избирательную комиссию. В случае удовлетворения такого ходатайства избирательная комиссия городского округа не формируется.</w:t>
      </w:r>
    </w:p>
    <w:p w14:paraId="42DE44C1" w14:textId="77777777" w:rsidR="00167AD8" w:rsidRPr="00682444" w:rsidRDefault="00167AD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7EE6657" w14:textId="03FB2C52" w:rsidR="00167AD8" w:rsidRPr="00682444" w:rsidRDefault="00167AD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682444">
        <w:rPr>
          <w:rFonts w:ascii="Times New Roman" w:hAnsi="Times New Roman" w:cs="Times New Roman"/>
          <w:sz w:val="24"/>
          <w:szCs w:val="24"/>
        </w:rPr>
        <w:t xml:space="preserve"> Статья 33 .Муниципальные средства массовой информации</w:t>
      </w:r>
    </w:p>
    <w:p w14:paraId="55DFE9C1" w14:textId="77777777" w:rsidR="00167AD8" w:rsidRPr="00682444" w:rsidRDefault="00167AD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FD8E9A7" w14:textId="6721398C" w:rsidR="00167AD8" w:rsidRPr="00682444" w:rsidRDefault="00167AD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682444">
        <w:rPr>
          <w:rFonts w:ascii="Times New Roman" w:hAnsi="Times New Roman" w:cs="Times New Roman"/>
          <w:sz w:val="24"/>
          <w:szCs w:val="24"/>
        </w:rPr>
        <w:t>Органы местного само</w:t>
      </w:r>
      <w:r w:rsidR="00866450" w:rsidRPr="00682444">
        <w:rPr>
          <w:rFonts w:ascii="Times New Roman" w:hAnsi="Times New Roman" w:cs="Times New Roman"/>
          <w:sz w:val="24"/>
          <w:szCs w:val="24"/>
        </w:rPr>
        <w:t>управления муниципального городского округа</w:t>
      </w:r>
      <w:r w:rsidRPr="00682444">
        <w:rPr>
          <w:rFonts w:ascii="Times New Roman" w:hAnsi="Times New Roman" w:cs="Times New Roman"/>
          <w:sz w:val="24"/>
          <w:szCs w:val="24"/>
        </w:rPr>
        <w:t xml:space="preserve"> могут учреждать средства массовой информации в целях информирования</w:t>
      </w:r>
      <w:r w:rsidR="00866450" w:rsidRPr="00682444">
        <w:rPr>
          <w:rFonts w:ascii="Times New Roman" w:hAnsi="Times New Roman" w:cs="Times New Roman"/>
          <w:sz w:val="24"/>
          <w:szCs w:val="24"/>
        </w:rPr>
        <w:t xml:space="preserve"> населения городского округа</w:t>
      </w:r>
      <w:r w:rsidRPr="00682444">
        <w:rPr>
          <w:rFonts w:ascii="Times New Roman" w:hAnsi="Times New Roman" w:cs="Times New Roman"/>
          <w:sz w:val="24"/>
          <w:szCs w:val="24"/>
        </w:rPr>
        <w:t xml:space="preserve">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14:paraId="5C3D300F"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7BD28F2" w14:textId="77777777" w:rsidR="00200DAD" w:rsidRPr="003E3DE3" w:rsidRDefault="00200DAD"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3E3DE3">
        <w:rPr>
          <w:rFonts w:ascii="Times New Roman" w:eastAsia="Times New Roman" w:hAnsi="Times New Roman" w:cs="Times New Roman"/>
          <w:sz w:val="24"/>
          <w:szCs w:val="24"/>
          <w:lang w:eastAsia="ru-RU"/>
        </w:rPr>
        <w:t>Статья 3</w:t>
      </w:r>
      <w:r w:rsidR="00AB275E" w:rsidRPr="003E3DE3">
        <w:rPr>
          <w:rFonts w:ascii="Times New Roman" w:eastAsia="Times New Roman" w:hAnsi="Times New Roman" w:cs="Times New Roman"/>
          <w:sz w:val="24"/>
          <w:szCs w:val="24"/>
          <w:lang w:eastAsia="ru-RU"/>
        </w:rPr>
        <w:t>4</w:t>
      </w:r>
      <w:r w:rsidRPr="003E3DE3">
        <w:rPr>
          <w:rFonts w:ascii="Times New Roman" w:eastAsia="Times New Roman" w:hAnsi="Times New Roman" w:cs="Times New Roman"/>
          <w:sz w:val="24"/>
          <w:szCs w:val="24"/>
          <w:lang w:eastAsia="ru-RU"/>
        </w:rPr>
        <w:t>. Гарантии осуществления полномочий депутата окружного Совета</w:t>
      </w:r>
      <w:r w:rsidR="006E669C" w:rsidRPr="003E3DE3">
        <w:rPr>
          <w:rFonts w:ascii="Times New Roman" w:eastAsia="Times New Roman" w:hAnsi="Times New Roman" w:cs="Times New Roman"/>
          <w:sz w:val="24"/>
          <w:szCs w:val="24"/>
          <w:lang w:eastAsia="ru-RU"/>
        </w:rPr>
        <w:t xml:space="preserve"> депутатов</w:t>
      </w:r>
      <w:r w:rsidRPr="003E3DE3">
        <w:rPr>
          <w:rFonts w:ascii="Times New Roman" w:eastAsia="Times New Roman" w:hAnsi="Times New Roman" w:cs="Times New Roman"/>
          <w:sz w:val="24"/>
          <w:szCs w:val="24"/>
          <w:lang w:eastAsia="ru-RU"/>
        </w:rPr>
        <w:t xml:space="preserve">, главы </w:t>
      </w:r>
      <w:r w:rsidR="006E669C" w:rsidRPr="003E3DE3">
        <w:rPr>
          <w:rFonts w:ascii="Times New Roman" w:eastAsia="Times New Roman" w:hAnsi="Times New Roman" w:cs="Times New Roman"/>
          <w:sz w:val="24"/>
          <w:szCs w:val="24"/>
          <w:lang w:eastAsia="ru-RU"/>
        </w:rPr>
        <w:t xml:space="preserve">Зеленоградского </w:t>
      </w:r>
      <w:r w:rsidRPr="003E3DE3">
        <w:rPr>
          <w:rFonts w:ascii="Times New Roman" w:eastAsia="Times New Roman" w:hAnsi="Times New Roman" w:cs="Times New Roman"/>
          <w:sz w:val="24"/>
          <w:szCs w:val="24"/>
          <w:lang w:eastAsia="ru-RU"/>
        </w:rPr>
        <w:t>городского округа</w:t>
      </w:r>
    </w:p>
    <w:p w14:paraId="1ED88862" w14:textId="77777777" w:rsidR="00200DAD" w:rsidRPr="003E3DE3" w:rsidRDefault="00200DAD"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p>
    <w:p w14:paraId="23DCA313" w14:textId="287B33EE" w:rsidR="00167AD8" w:rsidRPr="003E3DE3" w:rsidRDefault="003E3DE3"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3E3DE3">
        <w:rPr>
          <w:rFonts w:ascii="Times New Roman" w:eastAsia="Times New Roman" w:hAnsi="Times New Roman" w:cs="Times New Roman"/>
          <w:sz w:val="24"/>
          <w:szCs w:val="24"/>
          <w:lang w:eastAsia="ru-RU"/>
        </w:rPr>
        <w:t>1</w:t>
      </w:r>
      <w:r w:rsidR="00167AD8" w:rsidRPr="003E3DE3">
        <w:rPr>
          <w:rFonts w:ascii="Times New Roman" w:eastAsia="Times New Roman" w:hAnsi="Times New Roman" w:cs="Times New Roman"/>
          <w:sz w:val="24"/>
          <w:szCs w:val="24"/>
          <w:lang w:eastAsia="ru-RU"/>
        </w:rPr>
        <w:t>. Выборным лицам, осуществляющим полномочия на постоянной основе в органе местного самоуправления Зеленоградского городского округа, предоставл</w:t>
      </w:r>
      <w:r w:rsidR="00F640DE" w:rsidRPr="003E3DE3">
        <w:rPr>
          <w:rFonts w:ascii="Times New Roman" w:eastAsia="Times New Roman" w:hAnsi="Times New Roman" w:cs="Times New Roman"/>
          <w:sz w:val="24"/>
          <w:szCs w:val="24"/>
          <w:lang w:eastAsia="ru-RU"/>
        </w:rPr>
        <w:t xml:space="preserve">яется за счет средств  </w:t>
      </w:r>
      <w:r w:rsidRPr="003E3DE3">
        <w:rPr>
          <w:rFonts w:ascii="Times New Roman" w:eastAsia="Times New Roman" w:hAnsi="Times New Roman" w:cs="Times New Roman"/>
          <w:sz w:val="24"/>
          <w:szCs w:val="24"/>
          <w:lang w:eastAsia="ru-RU"/>
        </w:rPr>
        <w:t>местного</w:t>
      </w:r>
      <w:r w:rsidR="00F640DE" w:rsidRPr="003E3DE3">
        <w:rPr>
          <w:rFonts w:ascii="Times New Roman" w:eastAsia="Times New Roman" w:hAnsi="Times New Roman" w:cs="Times New Roman"/>
          <w:sz w:val="24"/>
          <w:szCs w:val="24"/>
          <w:lang w:eastAsia="ru-RU"/>
        </w:rPr>
        <w:t xml:space="preserve"> </w:t>
      </w:r>
      <w:r w:rsidR="00167AD8" w:rsidRPr="003E3DE3">
        <w:rPr>
          <w:rFonts w:ascii="Times New Roman" w:eastAsia="Times New Roman" w:hAnsi="Times New Roman" w:cs="Times New Roman"/>
          <w:sz w:val="24"/>
          <w:szCs w:val="24"/>
          <w:lang w:eastAsia="ru-RU"/>
        </w:rPr>
        <w:t>бюджета ежегодный основной оплачиваемый отпуск продолжительностью 35 календарных дней.</w:t>
      </w:r>
    </w:p>
    <w:p w14:paraId="6268E83E" w14:textId="099C1DF4" w:rsidR="00167AD8" w:rsidRPr="003E3DE3" w:rsidRDefault="003E3DE3"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3E3DE3">
        <w:rPr>
          <w:rFonts w:ascii="Times New Roman" w:eastAsia="Times New Roman" w:hAnsi="Times New Roman" w:cs="Times New Roman"/>
          <w:sz w:val="24"/>
          <w:szCs w:val="24"/>
          <w:lang w:eastAsia="ru-RU"/>
        </w:rPr>
        <w:t>2</w:t>
      </w:r>
      <w:r w:rsidR="003A43C1" w:rsidRPr="003E3DE3">
        <w:rPr>
          <w:rFonts w:ascii="Times New Roman" w:eastAsia="Times New Roman" w:hAnsi="Times New Roman" w:cs="Times New Roman"/>
          <w:sz w:val="24"/>
          <w:szCs w:val="24"/>
          <w:lang w:eastAsia="ru-RU"/>
        </w:rPr>
        <w:t>.</w:t>
      </w:r>
      <w:r w:rsidR="00167AD8" w:rsidRPr="003E3DE3">
        <w:rPr>
          <w:rFonts w:ascii="Times New Roman" w:eastAsia="Times New Roman" w:hAnsi="Times New Roman" w:cs="Times New Roman"/>
          <w:sz w:val="24"/>
          <w:szCs w:val="24"/>
          <w:lang w:eastAsia="ru-RU"/>
        </w:rPr>
        <w:t xml:space="preserve"> Выборному лицу возмещаются расходы по информированию избирателей о месте и времени проведения приемов и встреч с ними, организации соответствующих мероприятий, приобретению необходимой литературы, расходы на прое</w:t>
      </w:r>
      <w:proofErr w:type="gramStart"/>
      <w:r w:rsidR="00167AD8" w:rsidRPr="003E3DE3">
        <w:rPr>
          <w:rFonts w:ascii="Times New Roman" w:eastAsia="Times New Roman" w:hAnsi="Times New Roman" w:cs="Times New Roman"/>
          <w:sz w:val="24"/>
          <w:szCs w:val="24"/>
          <w:lang w:eastAsia="ru-RU"/>
        </w:rPr>
        <w:t>зд в пр</w:t>
      </w:r>
      <w:proofErr w:type="gramEnd"/>
      <w:r w:rsidR="00167AD8" w:rsidRPr="003E3DE3">
        <w:rPr>
          <w:rFonts w:ascii="Times New Roman" w:eastAsia="Times New Roman" w:hAnsi="Times New Roman" w:cs="Times New Roman"/>
          <w:sz w:val="24"/>
          <w:szCs w:val="24"/>
          <w:lang w:eastAsia="ru-RU"/>
        </w:rPr>
        <w:t xml:space="preserve">еделах территории муниципального образования «Зеленоградский </w:t>
      </w:r>
      <w:r w:rsidRPr="003E3DE3">
        <w:rPr>
          <w:rFonts w:ascii="Times New Roman" w:eastAsia="Times New Roman" w:hAnsi="Times New Roman" w:cs="Times New Roman"/>
          <w:sz w:val="24"/>
          <w:szCs w:val="24"/>
          <w:lang w:eastAsia="ru-RU"/>
        </w:rPr>
        <w:t>городской округ</w:t>
      </w:r>
      <w:r w:rsidR="00167AD8" w:rsidRPr="003E3DE3">
        <w:rPr>
          <w:rFonts w:ascii="Times New Roman" w:eastAsia="Times New Roman" w:hAnsi="Times New Roman" w:cs="Times New Roman"/>
          <w:sz w:val="24"/>
          <w:szCs w:val="24"/>
          <w:lang w:eastAsia="ru-RU"/>
        </w:rPr>
        <w:t>» и иные расходы, непосредственно связанные с осуществлением полномочий указанных лиц.</w:t>
      </w:r>
    </w:p>
    <w:p w14:paraId="6DA27248" w14:textId="28366066" w:rsidR="00167AD8" w:rsidRPr="003E3DE3" w:rsidRDefault="00167AD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3E3DE3">
        <w:rPr>
          <w:rFonts w:ascii="Times New Roman" w:eastAsia="Times New Roman" w:hAnsi="Times New Roman" w:cs="Times New Roman"/>
          <w:sz w:val="24"/>
          <w:szCs w:val="24"/>
          <w:lang w:eastAsia="ru-RU"/>
        </w:rPr>
        <w:t>Указанные расходы возмещаются в форме компенсации произведенных фактических затрат при представлении соответствующих отчетных документов в порядке и размере, определяемых правовыми актами окружного Совета депутатов.</w:t>
      </w:r>
    </w:p>
    <w:p w14:paraId="0C07133E" w14:textId="14F3DE5C" w:rsidR="00167AD8" w:rsidRPr="003E3DE3" w:rsidRDefault="003E3DE3"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3E3DE3">
        <w:rPr>
          <w:rFonts w:ascii="Times New Roman" w:eastAsia="Times New Roman" w:hAnsi="Times New Roman" w:cs="Times New Roman"/>
          <w:sz w:val="24"/>
          <w:szCs w:val="24"/>
          <w:lang w:eastAsia="ru-RU"/>
        </w:rPr>
        <w:t>3</w:t>
      </w:r>
      <w:r w:rsidR="003A43C1" w:rsidRPr="003E3DE3">
        <w:rPr>
          <w:rFonts w:ascii="Times New Roman" w:eastAsia="Times New Roman" w:hAnsi="Times New Roman" w:cs="Times New Roman"/>
          <w:sz w:val="24"/>
          <w:szCs w:val="24"/>
          <w:lang w:eastAsia="ru-RU"/>
        </w:rPr>
        <w:t>.</w:t>
      </w:r>
      <w:r w:rsidR="00167AD8" w:rsidRPr="003E3DE3">
        <w:rPr>
          <w:rFonts w:ascii="Times New Roman" w:eastAsia="Times New Roman" w:hAnsi="Times New Roman" w:cs="Times New Roman"/>
          <w:sz w:val="24"/>
          <w:szCs w:val="24"/>
          <w:lang w:eastAsia="ru-RU"/>
        </w:rPr>
        <w:t xml:space="preserve"> Выборные лица, осуществляющие полномочия на непостоянной основе в органе местного самоуправления муниципального образования «Зеленоградский городской округ», освобождаются от выполнения производственных или служебных обязанностей по месту работы на время осуществления своих полномочий. </w:t>
      </w:r>
    </w:p>
    <w:p w14:paraId="1038A14F" w14:textId="05DFDD57" w:rsidR="00167AD8" w:rsidRPr="003E3DE3" w:rsidRDefault="003E3DE3"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3E3DE3">
        <w:rPr>
          <w:rFonts w:ascii="Times New Roman" w:eastAsia="Times New Roman" w:hAnsi="Times New Roman" w:cs="Times New Roman"/>
          <w:sz w:val="24"/>
          <w:szCs w:val="24"/>
          <w:lang w:eastAsia="ru-RU"/>
        </w:rPr>
        <w:t>4</w:t>
      </w:r>
      <w:r w:rsidR="00167AD8" w:rsidRPr="003E3DE3">
        <w:rPr>
          <w:rFonts w:ascii="Times New Roman" w:eastAsia="Times New Roman" w:hAnsi="Times New Roman" w:cs="Times New Roman"/>
          <w:sz w:val="24"/>
          <w:szCs w:val="24"/>
          <w:lang w:eastAsia="ru-RU"/>
        </w:rPr>
        <w:t>. Освобождение выборного лица от выполнения производственных или служебных обязанностей производится работодателем на основании официального уведомления соответствующего органа местного самоуправления. При этом требование каких-либо других документов не допускается.</w:t>
      </w:r>
    </w:p>
    <w:p w14:paraId="679111AA" w14:textId="743109A0" w:rsidR="00167AD8" w:rsidRPr="00803D1E" w:rsidRDefault="003E3DE3"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3E3DE3">
        <w:rPr>
          <w:rFonts w:ascii="Times New Roman" w:eastAsia="Times New Roman" w:hAnsi="Times New Roman" w:cs="Times New Roman"/>
          <w:sz w:val="24"/>
          <w:szCs w:val="24"/>
          <w:lang w:eastAsia="ru-RU"/>
        </w:rPr>
        <w:t>5</w:t>
      </w:r>
      <w:r w:rsidR="00167AD8" w:rsidRPr="003E3DE3">
        <w:rPr>
          <w:rFonts w:ascii="Times New Roman" w:eastAsia="Times New Roman" w:hAnsi="Times New Roman" w:cs="Times New Roman"/>
          <w:sz w:val="24"/>
          <w:szCs w:val="24"/>
          <w:lang w:eastAsia="ru-RU"/>
        </w:rPr>
        <w:t>. Размер денежного вознаграждения выборному лицу, осуществляющему полномочия на постоянной оплачиваемой основе</w:t>
      </w:r>
      <w:r w:rsidR="00EF61F7" w:rsidRPr="003E3DE3">
        <w:rPr>
          <w:rFonts w:ascii="Times New Roman" w:eastAsia="Times New Roman" w:hAnsi="Times New Roman" w:cs="Times New Roman"/>
          <w:sz w:val="24"/>
          <w:szCs w:val="24"/>
          <w:lang w:eastAsia="ru-RU"/>
        </w:rPr>
        <w:t>,</w:t>
      </w:r>
      <w:r w:rsidR="00167AD8" w:rsidRPr="003E3DE3">
        <w:rPr>
          <w:rFonts w:ascii="Times New Roman" w:eastAsia="Times New Roman" w:hAnsi="Times New Roman" w:cs="Times New Roman"/>
          <w:sz w:val="24"/>
          <w:szCs w:val="24"/>
          <w:lang w:eastAsia="ru-RU"/>
        </w:rPr>
        <w:t xml:space="preserve"> определяется </w:t>
      </w:r>
      <w:r w:rsidRPr="003E3DE3">
        <w:rPr>
          <w:rFonts w:ascii="Times New Roman" w:eastAsia="Times New Roman" w:hAnsi="Times New Roman" w:cs="Times New Roman"/>
          <w:sz w:val="24"/>
          <w:szCs w:val="24"/>
          <w:lang w:eastAsia="ru-RU"/>
        </w:rPr>
        <w:t>окружным Советом депутатов</w:t>
      </w:r>
      <w:r w:rsidR="00167AD8" w:rsidRPr="00803D1E">
        <w:rPr>
          <w:rFonts w:ascii="Times New Roman" w:eastAsia="Times New Roman" w:hAnsi="Times New Roman" w:cs="Times New Roman"/>
          <w:sz w:val="24"/>
          <w:szCs w:val="24"/>
          <w:lang w:eastAsia="ru-RU"/>
        </w:rPr>
        <w:t xml:space="preserve"> в соответствии с действующим законодательством.</w:t>
      </w:r>
    </w:p>
    <w:p w14:paraId="435F88EA" w14:textId="162C9F65" w:rsidR="00167AD8" w:rsidRPr="00803D1E" w:rsidRDefault="003E3DE3"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167AD8" w:rsidRPr="00803D1E">
        <w:rPr>
          <w:rFonts w:ascii="Times New Roman" w:eastAsia="Times New Roman" w:hAnsi="Times New Roman" w:cs="Times New Roman"/>
          <w:sz w:val="24"/>
          <w:szCs w:val="24"/>
          <w:lang w:eastAsia="ru-RU"/>
        </w:rPr>
        <w:t xml:space="preserve">. Установленные настоящей статьей гарантии осуществления полномочий выборных лиц реализуются за счет средств, предусмотренных на </w:t>
      </w:r>
      <w:r w:rsidR="00EF61F7">
        <w:rPr>
          <w:rFonts w:ascii="Times New Roman" w:eastAsia="Times New Roman" w:hAnsi="Times New Roman" w:cs="Times New Roman"/>
          <w:sz w:val="24"/>
          <w:szCs w:val="24"/>
          <w:lang w:eastAsia="ru-RU"/>
        </w:rPr>
        <w:t xml:space="preserve">соответствующие цели в местном </w:t>
      </w:r>
      <w:r w:rsidR="00167AD8" w:rsidRPr="00803D1E">
        <w:rPr>
          <w:rFonts w:ascii="Times New Roman" w:eastAsia="Times New Roman" w:hAnsi="Times New Roman" w:cs="Times New Roman"/>
          <w:sz w:val="24"/>
          <w:szCs w:val="24"/>
          <w:lang w:eastAsia="ru-RU"/>
        </w:rPr>
        <w:t xml:space="preserve">бюджете. </w:t>
      </w:r>
    </w:p>
    <w:p w14:paraId="533B2702" w14:textId="77777777" w:rsidR="00167AD8" w:rsidRDefault="00167AD8" w:rsidP="00B97126">
      <w:pPr>
        <w:autoSpaceDE w:val="0"/>
        <w:autoSpaceDN w:val="0"/>
        <w:adjustRightInd w:val="0"/>
        <w:spacing w:after="0" w:line="240" w:lineRule="auto"/>
        <w:ind w:left="-426" w:right="-1" w:firstLine="540"/>
        <w:jc w:val="center"/>
        <w:outlineLvl w:val="0"/>
        <w:rPr>
          <w:rFonts w:ascii="Times New Roman" w:hAnsi="Times New Roman" w:cs="Times New Roman"/>
          <w:sz w:val="24"/>
          <w:szCs w:val="24"/>
        </w:rPr>
      </w:pPr>
    </w:p>
    <w:p w14:paraId="302FDA01" w14:textId="26C8D265" w:rsidR="00EF61F7" w:rsidRPr="00EF61F7" w:rsidRDefault="00EF61F7" w:rsidP="00B97126">
      <w:pPr>
        <w:autoSpaceDE w:val="0"/>
        <w:autoSpaceDN w:val="0"/>
        <w:adjustRightInd w:val="0"/>
        <w:spacing w:after="0" w:line="240" w:lineRule="auto"/>
        <w:ind w:left="-426" w:right="-1" w:firstLine="540"/>
        <w:jc w:val="center"/>
        <w:outlineLvl w:val="1"/>
        <w:rPr>
          <w:rFonts w:ascii="Times New Roman" w:hAnsi="Times New Roman" w:cs="Times New Roman"/>
          <w:b/>
          <w:sz w:val="24"/>
          <w:szCs w:val="24"/>
        </w:rPr>
      </w:pPr>
      <w:r>
        <w:rPr>
          <w:rFonts w:ascii="Times New Roman" w:hAnsi="Times New Roman" w:cs="Times New Roman"/>
          <w:b/>
          <w:sz w:val="24"/>
          <w:szCs w:val="24"/>
        </w:rPr>
        <w:t>Глава</w:t>
      </w:r>
      <w:r w:rsidRPr="00EF61F7">
        <w:rPr>
          <w:rFonts w:ascii="Times New Roman" w:hAnsi="Times New Roman" w:cs="Times New Roman"/>
          <w:b/>
          <w:sz w:val="24"/>
          <w:szCs w:val="24"/>
        </w:rPr>
        <w:t xml:space="preserve"> 4.МУНИЦИПАЛЬНАЯ СЛУЖБА</w:t>
      </w:r>
    </w:p>
    <w:p w14:paraId="2C7A04C1" w14:textId="77777777" w:rsidR="00EF61F7" w:rsidRPr="00EF61F7" w:rsidRDefault="00EF61F7" w:rsidP="00B97126">
      <w:pPr>
        <w:autoSpaceDE w:val="0"/>
        <w:autoSpaceDN w:val="0"/>
        <w:adjustRightInd w:val="0"/>
        <w:spacing w:after="0" w:line="240" w:lineRule="auto"/>
        <w:ind w:left="-426" w:right="-1" w:firstLine="540"/>
        <w:jc w:val="center"/>
        <w:outlineLvl w:val="1"/>
        <w:rPr>
          <w:rFonts w:ascii="Times New Roman" w:hAnsi="Times New Roman" w:cs="Times New Roman"/>
          <w:b/>
          <w:sz w:val="24"/>
          <w:szCs w:val="24"/>
        </w:rPr>
      </w:pPr>
    </w:p>
    <w:p w14:paraId="3282E3BF" w14:textId="26663975" w:rsidR="00EF61F7" w:rsidRPr="00200DAD" w:rsidRDefault="00EF61F7"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Pr>
          <w:rFonts w:ascii="Times New Roman" w:hAnsi="Times New Roman" w:cs="Times New Roman"/>
          <w:sz w:val="24"/>
          <w:szCs w:val="24"/>
        </w:rPr>
        <w:t>5</w:t>
      </w:r>
      <w:r w:rsidRPr="00200DAD">
        <w:rPr>
          <w:rFonts w:ascii="Times New Roman" w:hAnsi="Times New Roman" w:cs="Times New Roman"/>
          <w:sz w:val="24"/>
          <w:szCs w:val="24"/>
        </w:rPr>
        <w:t>. Муниципальная служба</w:t>
      </w:r>
    </w:p>
    <w:p w14:paraId="6267DFD1" w14:textId="77777777" w:rsidR="00EF61F7" w:rsidRPr="00200DAD" w:rsidRDefault="00EF61F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6022F11" w14:textId="77777777" w:rsidR="00EF61F7" w:rsidRPr="00200DAD" w:rsidRDefault="00EF61F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CD4665B" w14:textId="77777777" w:rsidR="00EF61F7" w:rsidRPr="00200DAD" w:rsidRDefault="00EF61F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2. Должность муниципальной службы - должность в органе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14:paraId="5B67A053" w14:textId="77777777" w:rsidR="00EF61F7" w:rsidRPr="00200DAD" w:rsidRDefault="00EF61F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и принимаемым в соответствии с ним </w:t>
      </w:r>
      <w:hyperlink r:id="rId66" w:history="1">
        <w:r w:rsidRPr="00A05CEB">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Калининградской области, настоящим Уставом, иными муниципальными правовыми актами.</w:t>
      </w:r>
    </w:p>
    <w:p w14:paraId="317E863E" w14:textId="77777777" w:rsidR="00EF61F7" w:rsidRPr="00200DAD" w:rsidRDefault="00EF61F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На муниципального служащего распространяются гарантии, предусмотренные трудовым законодательством и законодательством о муниципальной службе.</w:t>
      </w:r>
    </w:p>
    <w:p w14:paraId="7DA40BEB" w14:textId="77777777" w:rsidR="00CA2849" w:rsidRDefault="00CA2849" w:rsidP="00B97126">
      <w:pPr>
        <w:autoSpaceDE w:val="0"/>
        <w:autoSpaceDN w:val="0"/>
        <w:adjustRightInd w:val="0"/>
        <w:spacing w:after="0" w:line="240" w:lineRule="auto"/>
        <w:ind w:left="-142" w:right="-1" w:firstLine="284"/>
        <w:outlineLvl w:val="2"/>
        <w:rPr>
          <w:rFonts w:ascii="Times New Roman" w:eastAsia="Times New Roman" w:hAnsi="Times New Roman" w:cs="Times New Roman"/>
          <w:sz w:val="24"/>
          <w:szCs w:val="24"/>
          <w:lang w:eastAsia="ru-RU"/>
        </w:rPr>
      </w:pPr>
    </w:p>
    <w:p w14:paraId="4F24EBB4" w14:textId="1BEF0EA0" w:rsidR="00CA2849" w:rsidRPr="00803D1E" w:rsidRDefault="00CA2849" w:rsidP="00B97126">
      <w:pPr>
        <w:autoSpaceDE w:val="0"/>
        <w:autoSpaceDN w:val="0"/>
        <w:adjustRightInd w:val="0"/>
        <w:spacing w:after="0" w:line="240" w:lineRule="auto"/>
        <w:ind w:left="-142" w:right="-1" w:firstLine="284"/>
        <w:outlineLvl w:val="2"/>
        <w:rPr>
          <w:rFonts w:ascii="Times New Roman" w:eastAsia="Times New Roman" w:hAnsi="Times New Roman" w:cs="Times New Roman"/>
          <w:sz w:val="24"/>
          <w:szCs w:val="24"/>
          <w:lang w:eastAsia="ru-RU"/>
        </w:rPr>
      </w:pPr>
      <w:r w:rsidRPr="00CA28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Статья </w:t>
      </w:r>
      <w:r w:rsidR="006554B8">
        <w:rPr>
          <w:rFonts w:ascii="Times New Roman" w:eastAsia="Times New Roman" w:hAnsi="Times New Roman" w:cs="Times New Roman"/>
          <w:sz w:val="24"/>
          <w:szCs w:val="24"/>
          <w:lang w:eastAsia="ru-RU"/>
        </w:rPr>
        <w:t>36</w:t>
      </w:r>
      <w:r w:rsidRPr="00803D1E">
        <w:rPr>
          <w:rFonts w:ascii="Times New Roman" w:eastAsia="Times New Roman" w:hAnsi="Times New Roman" w:cs="Times New Roman"/>
          <w:sz w:val="24"/>
          <w:szCs w:val="24"/>
          <w:lang w:eastAsia="ru-RU"/>
        </w:rPr>
        <w:t xml:space="preserve">. Реестр </w:t>
      </w:r>
      <w:r w:rsidR="006554B8">
        <w:rPr>
          <w:rFonts w:ascii="Times New Roman" w:eastAsia="Times New Roman" w:hAnsi="Times New Roman" w:cs="Times New Roman"/>
          <w:sz w:val="24"/>
          <w:szCs w:val="24"/>
          <w:lang w:eastAsia="ru-RU"/>
        </w:rPr>
        <w:t>муниципальных должностей</w:t>
      </w:r>
    </w:p>
    <w:p w14:paraId="1C973064" w14:textId="77777777" w:rsidR="00CA2849" w:rsidRPr="00803D1E" w:rsidRDefault="00CA2849" w:rsidP="00B97126">
      <w:pPr>
        <w:autoSpaceDE w:val="0"/>
        <w:autoSpaceDN w:val="0"/>
        <w:adjustRightInd w:val="0"/>
        <w:spacing w:after="0" w:line="240" w:lineRule="auto"/>
        <w:ind w:left="-142" w:right="-1" w:firstLine="284"/>
        <w:jc w:val="center"/>
        <w:rPr>
          <w:rFonts w:ascii="Times New Roman" w:eastAsia="Times New Roman" w:hAnsi="Times New Roman" w:cs="Times New Roman"/>
          <w:lang w:eastAsia="ru-RU"/>
        </w:rPr>
      </w:pPr>
    </w:p>
    <w:p w14:paraId="6F283BE6" w14:textId="07E77166" w:rsidR="00CA2849" w:rsidRPr="00803D1E" w:rsidRDefault="00CA2849" w:rsidP="00B97126">
      <w:pPr>
        <w:autoSpaceDE w:val="0"/>
        <w:autoSpaceDN w:val="0"/>
        <w:adjustRightInd w:val="0"/>
        <w:spacing w:after="0" w:line="240" w:lineRule="auto"/>
        <w:ind w:left="-426" w:right="-1" w:firstLine="568"/>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 xml:space="preserve">Должности муниципальной службы устанавливаются </w:t>
      </w:r>
      <w:r w:rsidR="00682444">
        <w:rPr>
          <w:rFonts w:ascii="Times New Roman" w:eastAsia="Times New Roman" w:hAnsi="Times New Roman" w:cs="Times New Roman"/>
          <w:sz w:val="24"/>
          <w:szCs w:val="24"/>
          <w:lang w:eastAsia="ru-RU"/>
        </w:rPr>
        <w:t>решением окружного Совета депутатов</w:t>
      </w:r>
      <w:r w:rsidRPr="00803D1E">
        <w:rPr>
          <w:rFonts w:ascii="Times New Roman" w:eastAsia="Times New Roman" w:hAnsi="Times New Roman" w:cs="Times New Roman"/>
          <w:sz w:val="24"/>
          <w:szCs w:val="24"/>
          <w:lang w:eastAsia="ru-RU"/>
        </w:rPr>
        <w:t xml:space="preserve"> в соответствии с реестром должностей муниципальной службы Калининградской области, утверждаемым </w:t>
      </w:r>
      <w:r w:rsidR="003A43C1">
        <w:rPr>
          <w:rFonts w:ascii="Times New Roman" w:eastAsia="Times New Roman" w:hAnsi="Times New Roman" w:cs="Times New Roman"/>
          <w:sz w:val="24"/>
          <w:szCs w:val="24"/>
          <w:lang w:eastAsia="ru-RU"/>
        </w:rPr>
        <w:t>законом Калининградской области.</w:t>
      </w:r>
    </w:p>
    <w:p w14:paraId="758EE302" w14:textId="77777777" w:rsidR="00CA2849" w:rsidRPr="00803D1E" w:rsidRDefault="00CA2849" w:rsidP="00B97126">
      <w:pPr>
        <w:autoSpaceDE w:val="0"/>
        <w:autoSpaceDN w:val="0"/>
        <w:adjustRightInd w:val="0"/>
        <w:spacing w:after="0" w:line="240" w:lineRule="auto"/>
        <w:ind w:left="-426" w:right="-1" w:firstLine="568"/>
        <w:jc w:val="both"/>
        <w:rPr>
          <w:rFonts w:ascii="Times New Roman" w:eastAsia="Times New Roman" w:hAnsi="Times New Roman" w:cs="Times New Roman"/>
          <w:sz w:val="24"/>
          <w:szCs w:val="24"/>
          <w:lang w:eastAsia="ru-RU"/>
        </w:rPr>
      </w:pPr>
      <w:proofErr w:type="gramStart"/>
      <w:r w:rsidRPr="00803D1E">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Калининградской области в соответствии с классификацией должностей муниципальной службы.</w:t>
      </w:r>
      <w:proofErr w:type="gramEnd"/>
    </w:p>
    <w:p w14:paraId="03201E40" w14:textId="77777777" w:rsidR="006554B8" w:rsidRDefault="006554B8" w:rsidP="00B97126">
      <w:pPr>
        <w:autoSpaceDE w:val="0"/>
        <w:autoSpaceDN w:val="0"/>
        <w:adjustRightInd w:val="0"/>
        <w:spacing w:after="0" w:line="240" w:lineRule="auto"/>
        <w:ind w:left="-142" w:right="-1" w:firstLine="284"/>
        <w:jc w:val="center"/>
        <w:outlineLvl w:val="2"/>
        <w:rPr>
          <w:rFonts w:ascii="Times New Roman" w:eastAsia="Times New Roman" w:hAnsi="Times New Roman" w:cs="Times New Roman"/>
          <w:sz w:val="24"/>
          <w:szCs w:val="24"/>
          <w:lang w:eastAsia="ru-RU"/>
        </w:rPr>
      </w:pPr>
    </w:p>
    <w:p w14:paraId="219E7EFA" w14:textId="0F1153F1" w:rsidR="006554B8" w:rsidRPr="00803D1E" w:rsidRDefault="006554B8" w:rsidP="00B97126">
      <w:pPr>
        <w:autoSpaceDE w:val="0"/>
        <w:autoSpaceDN w:val="0"/>
        <w:adjustRightInd w:val="0"/>
        <w:spacing w:after="0" w:line="240" w:lineRule="auto"/>
        <w:ind w:left="-142" w:right="-1" w:firstLine="284"/>
        <w:outlineLvl w:val="2"/>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37</w:t>
      </w:r>
      <w:r w:rsidRPr="00803D1E">
        <w:rPr>
          <w:rFonts w:ascii="Times New Roman" w:eastAsia="Times New Roman" w:hAnsi="Times New Roman" w:cs="Times New Roman"/>
          <w:sz w:val="24"/>
          <w:szCs w:val="24"/>
          <w:lang w:eastAsia="ru-RU"/>
        </w:rPr>
        <w:t>. Гарант</w:t>
      </w:r>
      <w:r>
        <w:rPr>
          <w:rFonts w:ascii="Times New Roman" w:eastAsia="Times New Roman" w:hAnsi="Times New Roman" w:cs="Times New Roman"/>
          <w:sz w:val="24"/>
          <w:szCs w:val="24"/>
          <w:lang w:eastAsia="ru-RU"/>
        </w:rPr>
        <w:t>ии для муниципального служащего</w:t>
      </w:r>
      <w:r w:rsidR="00E270B1">
        <w:rPr>
          <w:rFonts w:ascii="Times New Roman" w:eastAsia="Times New Roman" w:hAnsi="Times New Roman" w:cs="Times New Roman"/>
          <w:sz w:val="24"/>
          <w:szCs w:val="24"/>
          <w:lang w:eastAsia="ru-RU"/>
        </w:rPr>
        <w:t>.</w:t>
      </w:r>
    </w:p>
    <w:p w14:paraId="5879F2FE" w14:textId="77777777" w:rsidR="006554B8" w:rsidRPr="00803D1E" w:rsidRDefault="006554B8" w:rsidP="00B97126">
      <w:pPr>
        <w:autoSpaceDE w:val="0"/>
        <w:autoSpaceDN w:val="0"/>
        <w:adjustRightInd w:val="0"/>
        <w:spacing w:after="0" w:line="240" w:lineRule="auto"/>
        <w:ind w:left="-142" w:right="-1" w:firstLine="284"/>
        <w:jc w:val="center"/>
        <w:outlineLvl w:val="2"/>
        <w:rPr>
          <w:rFonts w:ascii="Times New Roman" w:eastAsia="Times New Roman" w:hAnsi="Times New Roman" w:cs="Times New Roman"/>
          <w:sz w:val="24"/>
          <w:szCs w:val="24"/>
          <w:lang w:eastAsia="ru-RU"/>
        </w:rPr>
      </w:pPr>
    </w:p>
    <w:p w14:paraId="596BE0A0"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1. Муниципальному служащему гарантируются:</w:t>
      </w:r>
    </w:p>
    <w:p w14:paraId="1A95389D"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14:paraId="69A99462"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14:paraId="29AE5A08"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20C0A400"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14:paraId="1960453B"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1D4CA8E0"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20F754F2"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4B828AE6"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22EBE1C2"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2. На муниципального служащего и членов его семьи распространяется порядок пенсионного обеспечения государственного гражданского служащего и членов его семьи, установленного законодательством Российской Федерации и Калининградской области.</w:t>
      </w:r>
    </w:p>
    <w:p w14:paraId="4E409E86"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 xml:space="preserve">3. Муниципальному служащему возмещаются расходы и предоставляются иные компенсации в связи с приемом на муниципальную службу, переводом в другой муниципальный орган, направлением на муниципальную (государственную) службу в другую </w:t>
      </w:r>
      <w:r w:rsidRPr="00803D1E">
        <w:rPr>
          <w:rFonts w:ascii="Times New Roman" w:eastAsia="Times New Roman" w:hAnsi="Times New Roman" w:cs="Times New Roman"/>
          <w:sz w:val="24"/>
          <w:szCs w:val="24"/>
          <w:lang w:eastAsia="ru-RU"/>
        </w:rPr>
        <w:lastRenderedPageBreak/>
        <w:t>местность, служебными командировками на оплату жилья, а также другие компенсационные выплаты в соответствии с законодательством.</w:t>
      </w:r>
    </w:p>
    <w:p w14:paraId="200E6CB9"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4. Денежное содержание, пенсии и другие выплаты муниципальному служащему подлежат индексации в порядке, установленном действующим законодательством.</w:t>
      </w:r>
    </w:p>
    <w:p w14:paraId="58A5F6C1" w14:textId="77777777" w:rsidR="00A7734B" w:rsidRDefault="00A7734B" w:rsidP="00B97126">
      <w:pPr>
        <w:autoSpaceDE w:val="0"/>
        <w:autoSpaceDN w:val="0"/>
        <w:adjustRightInd w:val="0"/>
        <w:spacing w:after="0" w:line="240" w:lineRule="auto"/>
        <w:ind w:left="-426" w:right="-1" w:firstLine="284"/>
        <w:outlineLvl w:val="2"/>
        <w:rPr>
          <w:rFonts w:ascii="Times New Roman" w:eastAsia="Times New Roman" w:hAnsi="Times New Roman" w:cs="Times New Roman"/>
          <w:sz w:val="24"/>
          <w:szCs w:val="24"/>
          <w:lang w:eastAsia="ru-RU"/>
        </w:rPr>
      </w:pPr>
    </w:p>
    <w:p w14:paraId="3764FBB1" w14:textId="6B835C40" w:rsidR="006554B8" w:rsidRPr="00803D1E" w:rsidRDefault="006554B8" w:rsidP="00B97126">
      <w:pPr>
        <w:autoSpaceDE w:val="0"/>
        <w:autoSpaceDN w:val="0"/>
        <w:adjustRightInd w:val="0"/>
        <w:spacing w:after="0" w:line="240" w:lineRule="auto"/>
        <w:ind w:left="-426" w:right="-1" w:firstLine="284"/>
        <w:outlineLvl w:val="2"/>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 xml:space="preserve">Статья </w:t>
      </w:r>
      <w:r>
        <w:rPr>
          <w:rFonts w:ascii="Times New Roman" w:eastAsia="Times New Roman" w:hAnsi="Times New Roman" w:cs="Times New Roman"/>
          <w:sz w:val="24"/>
          <w:szCs w:val="24"/>
          <w:lang w:eastAsia="ru-RU"/>
        </w:rPr>
        <w:t xml:space="preserve"> 38</w:t>
      </w:r>
      <w:r w:rsidRPr="00803D1E">
        <w:rPr>
          <w:rFonts w:ascii="Times New Roman" w:eastAsia="Times New Roman" w:hAnsi="Times New Roman" w:cs="Times New Roman"/>
          <w:sz w:val="24"/>
          <w:szCs w:val="24"/>
          <w:lang w:eastAsia="ru-RU"/>
        </w:rPr>
        <w:t xml:space="preserve"> Пенсионное обеспечение муниципального служащего</w:t>
      </w:r>
    </w:p>
    <w:p w14:paraId="38188E77" w14:textId="77777777" w:rsidR="006554B8" w:rsidRPr="00803D1E" w:rsidRDefault="006554B8" w:rsidP="00B97126">
      <w:pPr>
        <w:autoSpaceDE w:val="0"/>
        <w:autoSpaceDN w:val="0"/>
        <w:adjustRightInd w:val="0"/>
        <w:spacing w:after="0" w:line="240" w:lineRule="auto"/>
        <w:ind w:left="-426" w:right="-1" w:firstLine="284"/>
        <w:jc w:val="center"/>
        <w:rPr>
          <w:rFonts w:ascii="Times New Roman" w:eastAsia="Times New Roman" w:hAnsi="Times New Roman" w:cs="Times New Roman"/>
          <w:sz w:val="24"/>
          <w:szCs w:val="24"/>
          <w:lang w:eastAsia="ru-RU"/>
        </w:rPr>
      </w:pPr>
    </w:p>
    <w:p w14:paraId="211E4AEB"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Калининградской области.</w:t>
      </w:r>
    </w:p>
    <w:p w14:paraId="222CCB20" w14:textId="1A8DF6F3"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p>
    <w:p w14:paraId="2B79557B" w14:textId="54A08CA9" w:rsidR="006554B8" w:rsidRPr="00803D1E" w:rsidRDefault="006554B8" w:rsidP="00B97126">
      <w:pPr>
        <w:autoSpaceDE w:val="0"/>
        <w:autoSpaceDN w:val="0"/>
        <w:adjustRightInd w:val="0"/>
        <w:spacing w:after="0" w:line="240" w:lineRule="auto"/>
        <w:ind w:left="-426" w:right="-1" w:firstLine="284"/>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39</w:t>
      </w:r>
      <w:r w:rsidRPr="00803D1E">
        <w:rPr>
          <w:rFonts w:ascii="Times New Roman" w:eastAsia="Times New Roman" w:hAnsi="Times New Roman" w:cs="Times New Roman"/>
          <w:sz w:val="24"/>
          <w:szCs w:val="24"/>
          <w:lang w:eastAsia="ru-RU"/>
        </w:rPr>
        <w:t>. Денежное содержание муниципального служащего</w:t>
      </w:r>
    </w:p>
    <w:p w14:paraId="547F815F"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lang w:eastAsia="ru-RU"/>
        </w:rPr>
      </w:pPr>
    </w:p>
    <w:p w14:paraId="3A92F30D"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ежемесячных и иных дополнительных выплат.</w:t>
      </w:r>
    </w:p>
    <w:p w14:paraId="328315E3"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2. К дополнительным выплатам относятся:</w:t>
      </w:r>
    </w:p>
    <w:p w14:paraId="69EB68F9"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ежемесячная надбавка к должностному окладу за выслугу лет на муниципальной службе;</w:t>
      </w:r>
    </w:p>
    <w:p w14:paraId="07270B8D"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ежемесячная надбавка к должностному окладу за особые условия муниципальной службы;</w:t>
      </w:r>
    </w:p>
    <w:p w14:paraId="7FF2D3B2" w14:textId="77777777" w:rsidR="006554B8" w:rsidRPr="00803D1E" w:rsidRDefault="006554B8" w:rsidP="00B97126">
      <w:pPr>
        <w:autoSpaceDE w:val="0"/>
        <w:autoSpaceDN w:val="0"/>
        <w:adjustRightInd w:val="0"/>
        <w:spacing w:after="0" w:line="240" w:lineRule="auto"/>
        <w:ind w:left="-426"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21B04BB4" w14:textId="77777777" w:rsidR="006554B8" w:rsidRPr="00803D1E" w:rsidRDefault="006554B8" w:rsidP="00B97126">
      <w:pPr>
        <w:autoSpaceDE w:val="0"/>
        <w:autoSpaceDN w:val="0"/>
        <w:adjustRightInd w:val="0"/>
        <w:spacing w:after="0" w:line="240" w:lineRule="auto"/>
        <w:ind w:left="-142"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премии за выполнение особо важных и сложных заданий;</w:t>
      </w:r>
    </w:p>
    <w:p w14:paraId="0354EB6C" w14:textId="77777777" w:rsidR="006554B8" w:rsidRPr="00803D1E" w:rsidRDefault="006554B8" w:rsidP="00B97126">
      <w:pPr>
        <w:autoSpaceDE w:val="0"/>
        <w:autoSpaceDN w:val="0"/>
        <w:adjustRightInd w:val="0"/>
        <w:spacing w:after="0" w:line="240" w:lineRule="auto"/>
        <w:ind w:left="-142"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ежемесячное денежное поощрение;</w:t>
      </w:r>
    </w:p>
    <w:p w14:paraId="6BD83618" w14:textId="77777777" w:rsidR="006554B8" w:rsidRPr="00803D1E" w:rsidRDefault="006554B8" w:rsidP="00B97126">
      <w:pPr>
        <w:autoSpaceDE w:val="0"/>
        <w:autoSpaceDN w:val="0"/>
        <w:adjustRightInd w:val="0"/>
        <w:spacing w:after="0" w:line="240" w:lineRule="auto"/>
        <w:ind w:left="-142"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w:t>
      </w:r>
    </w:p>
    <w:p w14:paraId="60A028D6" w14:textId="77777777" w:rsidR="006554B8" w:rsidRPr="00803D1E" w:rsidRDefault="006554B8" w:rsidP="00B97126">
      <w:pPr>
        <w:autoSpaceDE w:val="0"/>
        <w:autoSpaceDN w:val="0"/>
        <w:adjustRightInd w:val="0"/>
        <w:spacing w:after="0" w:line="240" w:lineRule="auto"/>
        <w:ind w:left="-142"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ежемесячная надбавка за классный чин.</w:t>
      </w:r>
    </w:p>
    <w:p w14:paraId="19FC9D07" w14:textId="77777777" w:rsidR="006554B8" w:rsidRPr="00803D1E" w:rsidRDefault="006554B8" w:rsidP="00B97126">
      <w:pPr>
        <w:autoSpaceDE w:val="0"/>
        <w:autoSpaceDN w:val="0"/>
        <w:adjustRightInd w:val="0"/>
        <w:spacing w:after="0" w:line="240" w:lineRule="auto"/>
        <w:ind w:left="-142" w:right="-1" w:firstLine="284"/>
        <w:jc w:val="both"/>
        <w:rPr>
          <w:rFonts w:ascii="Times New Roman" w:eastAsia="Times New Roman" w:hAnsi="Times New Roman" w:cs="Times New Roman"/>
          <w:sz w:val="24"/>
          <w:szCs w:val="24"/>
          <w:lang w:eastAsia="ru-RU"/>
        </w:rPr>
      </w:pPr>
      <w:r w:rsidRPr="00803D1E">
        <w:rPr>
          <w:rFonts w:ascii="Times New Roman" w:eastAsia="Times New Roman" w:hAnsi="Times New Roman" w:cs="Times New Roman"/>
          <w:sz w:val="24"/>
          <w:szCs w:val="24"/>
          <w:lang w:eastAsia="ru-RU"/>
        </w:rPr>
        <w:t>3. Органы местного самоуправления самостоятельно определяют размер и условия оплаты труда муниципальных служащих, за исключением случаев, предусмотренных федеральным законодательством.</w:t>
      </w:r>
    </w:p>
    <w:p w14:paraId="0B20C487" w14:textId="48478884" w:rsidR="006554B8" w:rsidRPr="00803D1E" w:rsidRDefault="006554B8" w:rsidP="00B97126">
      <w:pPr>
        <w:autoSpaceDE w:val="0"/>
        <w:autoSpaceDN w:val="0"/>
        <w:adjustRightInd w:val="0"/>
        <w:spacing w:after="0" w:line="240" w:lineRule="auto"/>
        <w:ind w:left="-142"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3D1E">
        <w:rPr>
          <w:rFonts w:ascii="Times New Roman" w:eastAsia="Times New Roman" w:hAnsi="Times New Roman" w:cs="Times New Roman"/>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нормативными правовыми актами </w:t>
      </w:r>
      <w:r>
        <w:rPr>
          <w:rFonts w:ascii="Times New Roman" w:eastAsia="Times New Roman" w:hAnsi="Times New Roman" w:cs="Times New Roman"/>
          <w:sz w:val="24"/>
          <w:szCs w:val="24"/>
          <w:lang w:eastAsia="ru-RU"/>
        </w:rPr>
        <w:t>окружного</w:t>
      </w:r>
      <w:r w:rsidRPr="00803D1E">
        <w:rPr>
          <w:rFonts w:ascii="Times New Roman" w:eastAsia="Times New Roman" w:hAnsi="Times New Roman" w:cs="Times New Roman"/>
          <w:sz w:val="24"/>
          <w:szCs w:val="24"/>
          <w:lang w:eastAsia="ru-RU"/>
        </w:rPr>
        <w:t xml:space="preserve"> Совета депутатов, внесенными на рассмотрение </w:t>
      </w:r>
      <w:r>
        <w:rPr>
          <w:rFonts w:ascii="Times New Roman" w:eastAsia="Times New Roman" w:hAnsi="Times New Roman" w:cs="Times New Roman"/>
          <w:sz w:val="24"/>
          <w:szCs w:val="24"/>
          <w:lang w:eastAsia="ru-RU"/>
        </w:rPr>
        <w:t>окружного</w:t>
      </w:r>
      <w:r w:rsidRPr="00803D1E">
        <w:rPr>
          <w:rFonts w:ascii="Times New Roman" w:eastAsia="Times New Roman" w:hAnsi="Times New Roman" w:cs="Times New Roman"/>
          <w:sz w:val="24"/>
          <w:szCs w:val="24"/>
          <w:lang w:eastAsia="ru-RU"/>
        </w:rPr>
        <w:t xml:space="preserve"> Совета депутатов муниципального образования по инициативе главы местной администрации или при наличии заключения главы местной администрации.</w:t>
      </w:r>
    </w:p>
    <w:p w14:paraId="2B5BA93C" w14:textId="27597AED" w:rsidR="00CA2849" w:rsidRPr="00803D1E" w:rsidRDefault="00CA2849" w:rsidP="00B97126">
      <w:pPr>
        <w:autoSpaceDE w:val="0"/>
        <w:autoSpaceDN w:val="0"/>
        <w:adjustRightInd w:val="0"/>
        <w:spacing w:after="0" w:line="240" w:lineRule="auto"/>
        <w:ind w:left="-426" w:right="-1" w:firstLine="284"/>
        <w:outlineLvl w:val="2"/>
        <w:rPr>
          <w:rFonts w:ascii="Times New Roman" w:eastAsia="Times New Roman" w:hAnsi="Times New Roman" w:cs="Times New Roman"/>
          <w:sz w:val="24"/>
          <w:szCs w:val="24"/>
          <w:lang w:eastAsia="ru-RU"/>
        </w:rPr>
      </w:pPr>
    </w:p>
    <w:p w14:paraId="1F545371" w14:textId="77777777" w:rsidR="00167AD8" w:rsidRDefault="00167AD8" w:rsidP="00B97126">
      <w:pPr>
        <w:autoSpaceDE w:val="0"/>
        <w:autoSpaceDN w:val="0"/>
        <w:adjustRightInd w:val="0"/>
        <w:spacing w:after="0" w:line="240" w:lineRule="auto"/>
        <w:ind w:left="-426" w:right="-1" w:firstLine="540"/>
        <w:jc w:val="center"/>
        <w:outlineLvl w:val="0"/>
        <w:rPr>
          <w:rFonts w:ascii="Times New Roman" w:hAnsi="Times New Roman" w:cs="Times New Roman"/>
          <w:sz w:val="24"/>
          <w:szCs w:val="24"/>
        </w:rPr>
      </w:pPr>
    </w:p>
    <w:p w14:paraId="2A731BC0" w14:textId="768A3C15" w:rsidR="00200DAD" w:rsidRPr="00EF61F7" w:rsidRDefault="00200DAD" w:rsidP="00B97126">
      <w:pPr>
        <w:autoSpaceDE w:val="0"/>
        <w:autoSpaceDN w:val="0"/>
        <w:adjustRightInd w:val="0"/>
        <w:spacing w:after="0" w:line="240" w:lineRule="auto"/>
        <w:ind w:left="-426" w:right="-1" w:firstLine="540"/>
        <w:jc w:val="center"/>
        <w:outlineLvl w:val="0"/>
        <w:rPr>
          <w:rFonts w:ascii="Times New Roman" w:hAnsi="Times New Roman" w:cs="Times New Roman"/>
          <w:b/>
          <w:sz w:val="24"/>
          <w:szCs w:val="24"/>
        </w:rPr>
      </w:pPr>
      <w:r w:rsidRPr="00EF61F7">
        <w:rPr>
          <w:rFonts w:ascii="Times New Roman" w:hAnsi="Times New Roman" w:cs="Times New Roman"/>
          <w:b/>
          <w:sz w:val="24"/>
          <w:szCs w:val="24"/>
        </w:rPr>
        <w:t xml:space="preserve">Глава </w:t>
      </w:r>
      <w:r w:rsidR="00EF61F7" w:rsidRPr="00EF61F7">
        <w:rPr>
          <w:rFonts w:ascii="Times New Roman" w:hAnsi="Times New Roman" w:cs="Times New Roman"/>
          <w:b/>
          <w:sz w:val="24"/>
          <w:szCs w:val="24"/>
        </w:rPr>
        <w:t>5</w:t>
      </w:r>
      <w:r w:rsidRPr="00EF61F7">
        <w:rPr>
          <w:rFonts w:ascii="Times New Roman" w:hAnsi="Times New Roman" w:cs="Times New Roman"/>
          <w:b/>
          <w:sz w:val="24"/>
          <w:szCs w:val="24"/>
        </w:rPr>
        <w:t>. ЭКОНОМИЧЕСКИЕ ОСНОВЫ МЕСТНОГО САМОУПРАВЛЕНИЯ</w:t>
      </w:r>
    </w:p>
    <w:p w14:paraId="1CFC62C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19653CF7" w14:textId="0698A930" w:rsidR="00200DAD" w:rsidRPr="00200DAD" w:rsidRDefault="00200DAD"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 xml:space="preserve">Статья </w:t>
      </w:r>
      <w:r w:rsidR="006554B8">
        <w:rPr>
          <w:rFonts w:ascii="Times New Roman" w:hAnsi="Times New Roman" w:cs="Times New Roman"/>
          <w:sz w:val="24"/>
          <w:szCs w:val="24"/>
        </w:rPr>
        <w:t>40</w:t>
      </w:r>
      <w:r w:rsidRPr="00200DAD">
        <w:rPr>
          <w:rFonts w:ascii="Times New Roman" w:hAnsi="Times New Roman" w:cs="Times New Roman"/>
          <w:sz w:val="24"/>
          <w:szCs w:val="24"/>
        </w:rPr>
        <w:t>. Муниципальное имущество</w:t>
      </w:r>
    </w:p>
    <w:p w14:paraId="5BE081B5"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EDCDC83"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Экономическую основу местного самоуправления </w:t>
      </w:r>
      <w:r w:rsidR="00A05CEB">
        <w:rPr>
          <w:rFonts w:ascii="Times New Roman" w:hAnsi="Times New Roman" w:cs="Times New Roman"/>
          <w:sz w:val="24"/>
          <w:szCs w:val="24"/>
        </w:rPr>
        <w:t>Зеленоградского</w:t>
      </w:r>
      <w:r w:rsidRPr="00200DAD">
        <w:rPr>
          <w:rFonts w:ascii="Times New Roman" w:hAnsi="Times New Roman" w:cs="Times New Roman"/>
          <w:sz w:val="24"/>
          <w:szCs w:val="24"/>
        </w:rPr>
        <w:t xml:space="preserve"> городского округа составляют находящееся в муниципальной собственности имущество, средства местного бюджета, а также имущественные права городского округа.</w:t>
      </w:r>
    </w:p>
    <w:p w14:paraId="0A046CAD"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Муниципальная собственность признается и защищается государством наравне с иными формами собственности.</w:t>
      </w:r>
    </w:p>
    <w:p w14:paraId="66C9EF94"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bookmarkStart w:id="4" w:name="Par400"/>
      <w:bookmarkEnd w:id="4"/>
      <w:r w:rsidRPr="00200DAD">
        <w:rPr>
          <w:rFonts w:ascii="Times New Roman" w:hAnsi="Times New Roman" w:cs="Times New Roman"/>
          <w:sz w:val="24"/>
          <w:szCs w:val="24"/>
        </w:rPr>
        <w:t xml:space="preserve">2. В муниципальной собственности </w:t>
      </w:r>
      <w:r w:rsidR="006E669C">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находятся:</w:t>
      </w:r>
    </w:p>
    <w:p w14:paraId="6BF8EC96"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w:t>
      </w:r>
      <w:r w:rsidR="00A05CEB">
        <w:rPr>
          <w:rFonts w:ascii="Times New Roman" w:hAnsi="Times New Roman" w:cs="Times New Roman"/>
          <w:sz w:val="24"/>
          <w:szCs w:val="24"/>
        </w:rPr>
        <w:t>имущество, предназначенное для решения городским округом вопросов местного значения</w:t>
      </w:r>
      <w:r w:rsidRPr="00200DAD">
        <w:rPr>
          <w:rFonts w:ascii="Times New Roman" w:hAnsi="Times New Roman" w:cs="Times New Roman"/>
          <w:sz w:val="24"/>
          <w:szCs w:val="24"/>
        </w:rPr>
        <w:t>;</w:t>
      </w:r>
    </w:p>
    <w:p w14:paraId="47991EF1"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14:paraId="5844E57B"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200DAD">
        <w:rPr>
          <w:rFonts w:ascii="Times New Roman" w:hAnsi="Times New Roman" w:cs="Times New Roman"/>
          <w:sz w:val="24"/>
          <w:szCs w:val="24"/>
        </w:rPr>
        <w:lastRenderedPageBreak/>
        <w:t>работников муниципальных предприятий и учреждений в соответствии с решениями окружного Совета депутатов;</w:t>
      </w:r>
    </w:p>
    <w:p w14:paraId="66248908" w14:textId="77777777" w:rsidR="00200DAD" w:rsidRPr="00200DAD" w:rsidRDefault="00200DAD"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2A9E095" w14:textId="791FAEAB" w:rsidR="008C11B5" w:rsidRPr="008C11B5" w:rsidRDefault="008C11B5"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bookmarkStart w:id="5" w:name="Par405"/>
      <w:bookmarkEnd w:id="5"/>
      <w:r>
        <w:rPr>
          <w:rFonts w:ascii="Times New Roman" w:hAnsi="Times New Roman" w:cs="Times New Roman"/>
          <w:sz w:val="24"/>
          <w:szCs w:val="24"/>
        </w:rPr>
        <w:t xml:space="preserve">3. </w:t>
      </w:r>
      <w:r w:rsidRPr="008C11B5">
        <w:rPr>
          <w:rFonts w:ascii="Times New Roman" w:hAnsi="Times New Roman" w:cs="Times New Roman"/>
          <w:sz w:val="24"/>
          <w:szCs w:val="24"/>
        </w:rPr>
        <w:t>В случа</w:t>
      </w:r>
      <w:r w:rsidR="006153F6">
        <w:rPr>
          <w:rFonts w:ascii="Times New Roman" w:hAnsi="Times New Roman" w:cs="Times New Roman"/>
          <w:sz w:val="24"/>
          <w:szCs w:val="24"/>
        </w:rPr>
        <w:t>ях возникновения у муниципального образования</w:t>
      </w:r>
      <w:r w:rsidRPr="008C11B5">
        <w:rPr>
          <w:rFonts w:ascii="Times New Roman" w:hAnsi="Times New Roman" w:cs="Times New Roman"/>
          <w:sz w:val="24"/>
          <w:szCs w:val="24"/>
        </w:rPr>
        <w:t xml:space="preserve"> права собственности на имущество, не соответствующее требованиям </w:t>
      </w:r>
      <w:hyperlink r:id="rId67" w:history="1">
        <w:r w:rsidRPr="008C11B5">
          <w:rPr>
            <w:rFonts w:ascii="Times New Roman" w:hAnsi="Times New Roman" w:cs="Times New Roman"/>
            <w:sz w:val="24"/>
            <w:szCs w:val="24"/>
          </w:rPr>
          <w:t xml:space="preserve">части </w:t>
        </w:r>
      </w:hyperlink>
      <w:r>
        <w:rPr>
          <w:rFonts w:ascii="Times New Roman" w:hAnsi="Times New Roman" w:cs="Times New Roman"/>
          <w:sz w:val="24"/>
          <w:szCs w:val="24"/>
        </w:rPr>
        <w:t>2</w:t>
      </w:r>
      <w:r w:rsidRPr="008C11B5">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A198473" w14:textId="77777777" w:rsidR="00071F5F" w:rsidRDefault="00071F5F"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p>
    <w:p w14:paraId="6FFB2530" w14:textId="6688B37E" w:rsidR="00071F5F" w:rsidRPr="00200DAD" w:rsidRDefault="00071F5F"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 xml:space="preserve">Статья </w:t>
      </w:r>
      <w:r w:rsidR="006554B8">
        <w:rPr>
          <w:rFonts w:ascii="Times New Roman" w:hAnsi="Times New Roman" w:cs="Times New Roman"/>
          <w:sz w:val="24"/>
          <w:szCs w:val="24"/>
        </w:rPr>
        <w:t>41</w:t>
      </w:r>
      <w:r w:rsidRPr="00200DAD">
        <w:rPr>
          <w:rFonts w:ascii="Times New Roman" w:hAnsi="Times New Roman" w:cs="Times New Roman"/>
          <w:sz w:val="24"/>
          <w:szCs w:val="24"/>
        </w:rPr>
        <w:t>. Владение, пользование и распоряжение имуществом городского округа</w:t>
      </w:r>
    </w:p>
    <w:p w14:paraId="10CE947B"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022F7D7"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8" w:history="1">
        <w:r w:rsidRPr="00624175">
          <w:rPr>
            <w:rFonts w:ascii="Times New Roman" w:hAnsi="Times New Roman" w:cs="Times New Roman"/>
            <w:sz w:val="24"/>
            <w:szCs w:val="24"/>
          </w:rPr>
          <w:t>Конституцией</w:t>
        </w:r>
      </w:hyperlink>
      <w:r w:rsidRPr="00200DAD">
        <w:rPr>
          <w:rFonts w:ascii="Times New Roman" w:hAnsi="Times New Roman" w:cs="Times New Roman"/>
          <w:sz w:val="24"/>
          <w:szCs w:val="24"/>
        </w:rPr>
        <w:t xml:space="preserve"> Российской Федерации, федеральными законами и принимаемыми в соответствии с ними </w:t>
      </w:r>
      <w:r>
        <w:rPr>
          <w:rFonts w:ascii="Times New Roman" w:hAnsi="Times New Roman" w:cs="Times New Roman"/>
          <w:sz w:val="24"/>
          <w:szCs w:val="24"/>
        </w:rPr>
        <w:t>муниципальными правовыми актами органов местного самоуправления.</w:t>
      </w:r>
    </w:p>
    <w:p w14:paraId="388AE60C"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3A82643"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Порядок и условия приватизации муниципального имущества определяются муниципальным правовым актом окружного Совета </w:t>
      </w:r>
      <w:r w:rsidR="006E669C">
        <w:rPr>
          <w:rFonts w:ascii="Times New Roman" w:hAnsi="Times New Roman" w:cs="Times New Roman"/>
          <w:sz w:val="24"/>
          <w:szCs w:val="24"/>
        </w:rPr>
        <w:t xml:space="preserve">депутатов </w:t>
      </w:r>
      <w:r w:rsidRPr="00200DAD">
        <w:rPr>
          <w:rFonts w:ascii="Times New Roman" w:hAnsi="Times New Roman" w:cs="Times New Roman"/>
          <w:sz w:val="24"/>
          <w:szCs w:val="24"/>
        </w:rPr>
        <w:t>в соответствии с федеральными законами.</w:t>
      </w:r>
    </w:p>
    <w:p w14:paraId="24D0B241"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Доходы от использования и приватизации муниципального имущества поступают в бюджет </w:t>
      </w:r>
      <w:r w:rsidR="006E669C">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75534040" w14:textId="77777777" w:rsidR="00071F5F" w:rsidRPr="00375F7B" w:rsidRDefault="00071F5F" w:rsidP="00B97126">
      <w:pPr>
        <w:pStyle w:val="ConsPlusNormal"/>
        <w:ind w:left="-426" w:right="-1" w:firstLine="540"/>
        <w:jc w:val="both"/>
        <w:rPr>
          <w:rFonts w:ascii="Times New Roman" w:hAnsi="Times New Roman" w:cs="Times New Roman"/>
        </w:rPr>
      </w:pPr>
      <w:r w:rsidRPr="00200DAD">
        <w:rPr>
          <w:rFonts w:ascii="Times New Roman" w:hAnsi="Times New Roman" w:cs="Times New Roman"/>
        </w:rPr>
        <w:t xml:space="preserve">4. </w:t>
      </w:r>
      <w:r>
        <w:rPr>
          <w:rFonts w:ascii="Times New Roman" w:hAnsi="Times New Roman" w:cs="Times New Roman"/>
        </w:rPr>
        <w:t xml:space="preserve">Зеленоградский </w:t>
      </w:r>
      <w:r w:rsidRPr="00200DAD">
        <w:rPr>
          <w:rFonts w:ascii="Times New Roman" w:hAnsi="Times New Roman" w:cs="Times New Roman"/>
        </w:rPr>
        <w:t>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375F7B">
        <w:t xml:space="preserve"> </w:t>
      </w:r>
      <w:r>
        <w:rPr>
          <w:rFonts w:ascii="Times New Roman" w:hAnsi="Times New Roman" w:cs="Times New Roman"/>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5D4D2E2"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Окружной Совет </w:t>
      </w:r>
      <w:r w:rsidR="006E669C">
        <w:rPr>
          <w:rFonts w:ascii="Times New Roman" w:hAnsi="Times New Roman" w:cs="Times New Roman"/>
          <w:sz w:val="24"/>
          <w:szCs w:val="24"/>
        </w:rPr>
        <w:t xml:space="preserve">депутатов </w:t>
      </w:r>
      <w:r w:rsidRPr="00200DAD">
        <w:rPr>
          <w:rFonts w:ascii="Times New Roman" w:hAnsi="Times New Roman" w:cs="Times New Roman"/>
          <w:sz w:val="24"/>
          <w:szCs w:val="24"/>
        </w:rPr>
        <w:t>вправе заслушивать отчеты о деятельности муниципальных предприятий и учреждений по мере необходимости.</w:t>
      </w:r>
    </w:p>
    <w:p w14:paraId="20AAF6DA"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Органы местного самоуправления городского округа от имени муниципального образования </w:t>
      </w:r>
      <w:proofErr w:type="spellStart"/>
      <w:r w:rsidRPr="00200DAD">
        <w:rPr>
          <w:rFonts w:ascii="Times New Roman" w:hAnsi="Times New Roman" w:cs="Times New Roman"/>
          <w:sz w:val="24"/>
          <w:szCs w:val="24"/>
        </w:rPr>
        <w:t>субсидиарно</w:t>
      </w:r>
      <w:proofErr w:type="spellEnd"/>
      <w:r w:rsidRPr="00200DAD">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59CCDF5D"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3A1C848" w14:textId="0C763407" w:rsidR="00071F5F" w:rsidRPr="00200DAD" w:rsidRDefault="006554B8"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42</w:t>
      </w:r>
      <w:r w:rsidR="00071F5F" w:rsidRPr="00200DAD">
        <w:rPr>
          <w:rFonts w:ascii="Times New Roman" w:hAnsi="Times New Roman" w:cs="Times New Roman"/>
          <w:sz w:val="24"/>
          <w:szCs w:val="24"/>
        </w:rPr>
        <w:t>. Местный бюджет</w:t>
      </w:r>
    </w:p>
    <w:p w14:paraId="108D2F4D"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135C58D8"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w:t>
      </w:r>
      <w:r>
        <w:rPr>
          <w:rFonts w:ascii="Times New Roman" w:hAnsi="Times New Roman" w:cs="Times New Roman"/>
          <w:sz w:val="24"/>
          <w:szCs w:val="24"/>
        </w:rPr>
        <w:t xml:space="preserve">Зеленоградский </w:t>
      </w:r>
      <w:r w:rsidRPr="00200DAD">
        <w:rPr>
          <w:rFonts w:ascii="Times New Roman" w:hAnsi="Times New Roman" w:cs="Times New Roman"/>
          <w:sz w:val="24"/>
          <w:szCs w:val="24"/>
        </w:rPr>
        <w:t xml:space="preserve"> городской округ имеет собственный бюджет - бюджет городского округа (далее - местный бюджет).</w:t>
      </w:r>
    </w:p>
    <w:p w14:paraId="58C90EF7"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Местный бюджет предназначен для исполнения расходных обязательств городского округа.</w:t>
      </w:r>
    </w:p>
    <w:p w14:paraId="344FF1EC"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2.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A00BC8E"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Расходы местного бюджета осуществляются в соответствии с Бюджетным </w:t>
      </w:r>
      <w:hyperlink r:id="rId69" w:history="1">
        <w:r w:rsidRPr="001577FD">
          <w:rPr>
            <w:rFonts w:ascii="Times New Roman" w:hAnsi="Times New Roman" w:cs="Times New Roman"/>
            <w:sz w:val="24"/>
            <w:szCs w:val="24"/>
          </w:rPr>
          <w:t>кодексом</w:t>
        </w:r>
      </w:hyperlink>
      <w:r w:rsidRPr="00200DAD">
        <w:rPr>
          <w:rFonts w:ascii="Times New Roman" w:hAnsi="Times New Roman" w:cs="Times New Roman"/>
          <w:sz w:val="24"/>
          <w:szCs w:val="24"/>
        </w:rPr>
        <w:t xml:space="preserve"> Российской Федерации.</w:t>
      </w:r>
    </w:p>
    <w:p w14:paraId="094E7AEA"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Порядок формирования, утверждения, исполнения местного бюджета и контроль за его исполнением, а также бюджетные полномочия органов местного самоуправления городского округа устанавливаются в соответствии с Положением о бюджетном процессе в </w:t>
      </w:r>
      <w:r>
        <w:rPr>
          <w:rFonts w:ascii="Times New Roman" w:hAnsi="Times New Roman" w:cs="Times New Roman"/>
          <w:sz w:val="24"/>
          <w:szCs w:val="24"/>
        </w:rPr>
        <w:lastRenderedPageBreak/>
        <w:t>Зеленоградском</w:t>
      </w:r>
      <w:r w:rsidRPr="00200DAD">
        <w:rPr>
          <w:rFonts w:ascii="Times New Roman" w:hAnsi="Times New Roman" w:cs="Times New Roman"/>
          <w:sz w:val="24"/>
          <w:szCs w:val="24"/>
        </w:rPr>
        <w:t xml:space="preserve"> городском округе (далее - положение о бюджетном процессе) с соблюдением требований, установленных Бюджетным </w:t>
      </w:r>
      <w:hyperlink r:id="rId70" w:history="1">
        <w:r w:rsidRPr="001577FD">
          <w:rPr>
            <w:rFonts w:ascii="Times New Roman" w:hAnsi="Times New Roman" w:cs="Times New Roman"/>
            <w:sz w:val="24"/>
            <w:szCs w:val="24"/>
          </w:rPr>
          <w:t>кодексом</w:t>
        </w:r>
      </w:hyperlink>
      <w:r w:rsidRPr="00200DA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14:paraId="22CE2911" w14:textId="00A1DDA6" w:rsidR="00071F5F" w:rsidRPr="00200DAD" w:rsidRDefault="006153F6"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4</w:t>
      </w:r>
      <w:r w:rsidR="00071F5F" w:rsidRPr="00200DAD">
        <w:rPr>
          <w:rFonts w:ascii="Times New Roman" w:hAnsi="Times New Roman" w:cs="Times New Roman"/>
          <w:sz w:val="24"/>
          <w:szCs w:val="24"/>
        </w:rPr>
        <w:t>. Глава администрации</w:t>
      </w:r>
      <w:r w:rsidR="006E669C">
        <w:rPr>
          <w:rFonts w:ascii="Times New Roman" w:hAnsi="Times New Roman" w:cs="Times New Roman"/>
          <w:sz w:val="24"/>
          <w:szCs w:val="24"/>
        </w:rPr>
        <w:t xml:space="preserve"> Зеленоградского</w:t>
      </w:r>
      <w:r w:rsidR="00071F5F" w:rsidRPr="00200DAD">
        <w:rPr>
          <w:rFonts w:ascii="Times New Roman" w:hAnsi="Times New Roman" w:cs="Times New Roman"/>
          <w:sz w:val="24"/>
          <w:szCs w:val="24"/>
        </w:rPr>
        <w:t xml:space="preserve"> городского округа вносит на рассмотрение окружного Совета </w:t>
      </w:r>
      <w:r w:rsidR="006E669C">
        <w:rPr>
          <w:rFonts w:ascii="Times New Roman" w:hAnsi="Times New Roman" w:cs="Times New Roman"/>
          <w:sz w:val="24"/>
          <w:szCs w:val="24"/>
        </w:rPr>
        <w:t xml:space="preserve">депутатов </w:t>
      </w:r>
      <w:r w:rsidR="00071F5F" w:rsidRPr="00200DAD">
        <w:rPr>
          <w:rFonts w:ascii="Times New Roman" w:hAnsi="Times New Roman" w:cs="Times New Roman"/>
          <w:sz w:val="24"/>
          <w:szCs w:val="24"/>
        </w:rPr>
        <w:t>проект решения о местном бюджете в сроки, установленные вышеуказанным положением о бюджетном процессе, но не позднее 15 ноября текущего года.</w:t>
      </w:r>
    </w:p>
    <w:p w14:paraId="5A0A44A5"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Одновременно с проектом местного бюджета в окружной Совет</w:t>
      </w:r>
      <w:r w:rsidR="006E669C">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представляются документы и материалы, предусмотренные Бюджетным </w:t>
      </w:r>
      <w:hyperlink r:id="rId71" w:history="1">
        <w:r w:rsidRPr="001577FD">
          <w:rPr>
            <w:rFonts w:ascii="Times New Roman" w:hAnsi="Times New Roman" w:cs="Times New Roman"/>
            <w:sz w:val="24"/>
            <w:szCs w:val="24"/>
          </w:rPr>
          <w:t>кодексом</w:t>
        </w:r>
      </w:hyperlink>
      <w:r w:rsidRPr="00200DAD">
        <w:rPr>
          <w:rFonts w:ascii="Times New Roman" w:hAnsi="Times New Roman" w:cs="Times New Roman"/>
          <w:sz w:val="24"/>
          <w:szCs w:val="24"/>
        </w:rPr>
        <w:t xml:space="preserve"> Российской Федерации, законом Калининградской области и положением о бюджетном процессе.</w:t>
      </w:r>
    </w:p>
    <w:p w14:paraId="56F8551E" w14:textId="6D2D9E79" w:rsidR="00071F5F" w:rsidRDefault="006153F6"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5</w:t>
      </w:r>
      <w:r w:rsidR="00071F5F" w:rsidRPr="00200DAD">
        <w:rPr>
          <w:rFonts w:ascii="Times New Roman" w:hAnsi="Times New Roman" w:cs="Times New Roman"/>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содержание подлежат официальному опубликованию.</w:t>
      </w:r>
    </w:p>
    <w:p w14:paraId="0FE63E50"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EF13172" w14:textId="608A8195" w:rsidR="00071F5F" w:rsidRPr="00200DAD" w:rsidRDefault="00071F5F"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 xml:space="preserve">Статья </w:t>
      </w:r>
      <w:r w:rsidR="006554B8">
        <w:rPr>
          <w:rFonts w:ascii="Times New Roman" w:hAnsi="Times New Roman" w:cs="Times New Roman"/>
          <w:sz w:val="24"/>
          <w:szCs w:val="24"/>
        </w:rPr>
        <w:t>43</w:t>
      </w:r>
      <w:r w:rsidRPr="00200DAD">
        <w:rPr>
          <w:rFonts w:ascii="Times New Roman" w:hAnsi="Times New Roman" w:cs="Times New Roman"/>
          <w:sz w:val="24"/>
          <w:szCs w:val="24"/>
        </w:rPr>
        <w:t>. Исполнение местного бюджета</w:t>
      </w:r>
    </w:p>
    <w:p w14:paraId="5602A699"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3EBE20A9"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Исполнение местного бюджета обеспечивается администрацией </w:t>
      </w:r>
      <w:r w:rsidR="006E669C">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1EF7CE82"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Организация исполнения местного бюджета возлагается на финансовый орган администрации </w:t>
      </w:r>
      <w:r w:rsidR="006E669C">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Исполнение местного бюджета организуется на основе сводной бюджетной росписи и кассового плана.</w:t>
      </w:r>
    </w:p>
    <w:p w14:paraId="23BA2646"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Местный бюджет исполняется на основе единства кассы и подведомственности расходов.</w:t>
      </w:r>
    </w:p>
    <w:p w14:paraId="375B0520"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Исполнение местного бюджета по доходам осуществляется в порядке, предусмотренном Бюджетным </w:t>
      </w:r>
      <w:hyperlink r:id="rId72" w:history="1">
        <w:r w:rsidRPr="00EF61F7">
          <w:rPr>
            <w:rFonts w:ascii="Times New Roman" w:hAnsi="Times New Roman" w:cs="Times New Roman"/>
            <w:sz w:val="24"/>
            <w:szCs w:val="24"/>
          </w:rPr>
          <w:t>кодексом</w:t>
        </w:r>
      </w:hyperlink>
      <w:r w:rsidRPr="00200DAD">
        <w:rPr>
          <w:rFonts w:ascii="Times New Roman" w:hAnsi="Times New Roman" w:cs="Times New Roman"/>
          <w:sz w:val="24"/>
          <w:szCs w:val="24"/>
        </w:rPr>
        <w:t xml:space="preserve"> Российской Федерации.</w:t>
      </w:r>
    </w:p>
    <w:p w14:paraId="39E07138"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Исполнение местного бюджета по расходам осуществляется в порядке, установленном финансовым органом администрации городского округа с соблюдением требований Бюджетного </w:t>
      </w:r>
      <w:hyperlink r:id="rId73" w:history="1">
        <w:r w:rsidRPr="00EF61F7">
          <w:rPr>
            <w:rFonts w:ascii="Times New Roman" w:hAnsi="Times New Roman" w:cs="Times New Roman"/>
            <w:sz w:val="24"/>
            <w:szCs w:val="24"/>
          </w:rPr>
          <w:t>кодекса</w:t>
        </w:r>
      </w:hyperlink>
      <w:r w:rsidRPr="00200DAD">
        <w:rPr>
          <w:rFonts w:ascii="Times New Roman" w:hAnsi="Times New Roman" w:cs="Times New Roman"/>
          <w:sz w:val="24"/>
          <w:szCs w:val="24"/>
        </w:rPr>
        <w:t xml:space="preserve"> Российской Федерации.</w:t>
      </w:r>
    </w:p>
    <w:p w14:paraId="72644DF4"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D0F76F7" w14:textId="52CBDE9E" w:rsidR="00071F5F" w:rsidRPr="00200DAD" w:rsidRDefault="00071F5F"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 xml:space="preserve">Статья </w:t>
      </w:r>
      <w:r w:rsidR="006554B8">
        <w:rPr>
          <w:rFonts w:ascii="Times New Roman" w:hAnsi="Times New Roman" w:cs="Times New Roman"/>
          <w:sz w:val="24"/>
          <w:szCs w:val="24"/>
        </w:rPr>
        <w:t>44</w:t>
      </w:r>
      <w:r w:rsidRPr="00200DAD">
        <w:rPr>
          <w:rFonts w:ascii="Times New Roman" w:hAnsi="Times New Roman" w:cs="Times New Roman"/>
          <w:sz w:val="24"/>
          <w:szCs w:val="24"/>
        </w:rPr>
        <w:t>. Отчет об исполнении местного бюджета</w:t>
      </w:r>
    </w:p>
    <w:p w14:paraId="255395CF"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12A6E2E5"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Отчет об исполнении местного бюджета за первый квартал, полугодие и девять месяцев текущего финансового года утверждается администрацией </w:t>
      </w:r>
      <w:r w:rsidR="006E669C">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 xml:space="preserve">городского округа </w:t>
      </w:r>
      <w:r w:rsidR="006E669C">
        <w:rPr>
          <w:rFonts w:ascii="Times New Roman" w:hAnsi="Times New Roman" w:cs="Times New Roman"/>
          <w:sz w:val="24"/>
          <w:szCs w:val="24"/>
        </w:rPr>
        <w:t>и направляется в окружной Совет депутатов и контрольно-счетную комиссию Зеленоградского городского округа</w:t>
      </w:r>
      <w:r w:rsidRPr="00200DAD">
        <w:rPr>
          <w:rFonts w:ascii="Times New Roman" w:hAnsi="Times New Roman" w:cs="Times New Roman"/>
          <w:sz w:val="24"/>
          <w:szCs w:val="24"/>
        </w:rPr>
        <w:t>.</w:t>
      </w:r>
    </w:p>
    <w:p w14:paraId="275B239D" w14:textId="0A258A43"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Годовые отчеты об исполнении местного бюджета подлежат утверждению муниципальным правовым актом окружного Совета</w:t>
      </w:r>
      <w:r w:rsidR="006E669C">
        <w:rPr>
          <w:rFonts w:ascii="Times New Roman" w:hAnsi="Times New Roman" w:cs="Times New Roman"/>
          <w:sz w:val="24"/>
          <w:szCs w:val="24"/>
        </w:rPr>
        <w:t xml:space="preserve"> депутатов</w:t>
      </w:r>
      <w:r w:rsidR="006153F6">
        <w:rPr>
          <w:rFonts w:ascii="Times New Roman" w:hAnsi="Times New Roman" w:cs="Times New Roman"/>
          <w:sz w:val="24"/>
          <w:szCs w:val="24"/>
        </w:rPr>
        <w:t>.</w:t>
      </w:r>
    </w:p>
    <w:p w14:paraId="6E720F41"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Годовой отчет об исполнении местного бюджета до его рассмотрения в окружном Совете </w:t>
      </w:r>
      <w:r w:rsidR="006E669C">
        <w:rPr>
          <w:rFonts w:ascii="Times New Roman" w:hAnsi="Times New Roman" w:cs="Times New Roman"/>
          <w:sz w:val="24"/>
          <w:szCs w:val="24"/>
        </w:rPr>
        <w:t xml:space="preserve">депутатов </w:t>
      </w:r>
      <w:r w:rsidRPr="00200DAD">
        <w:rPr>
          <w:rFonts w:ascii="Times New Roman" w:hAnsi="Times New Roman" w:cs="Times New Roman"/>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контрольно-счетной комиссией </w:t>
      </w:r>
      <w:r w:rsidR="006E669C">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14:paraId="28C02CEC"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Администрация </w:t>
      </w:r>
      <w:r w:rsidR="006E669C">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6F881A65"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3. Заключение на годовой отчет об исполнении местного бюджета представляется контрольно-счетной комиссией в окружной Совет</w:t>
      </w:r>
      <w:r w:rsidR="006E669C">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с одновременным направлением в администрацию городского округа.</w:t>
      </w:r>
    </w:p>
    <w:p w14:paraId="53698B87"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По результатам рассмотрения годового отчета об исполнении местного бюджета окружной Совет </w:t>
      </w:r>
      <w:r w:rsidR="006E669C">
        <w:rPr>
          <w:rFonts w:ascii="Times New Roman" w:hAnsi="Times New Roman" w:cs="Times New Roman"/>
          <w:sz w:val="24"/>
          <w:szCs w:val="24"/>
        </w:rPr>
        <w:t xml:space="preserve">депутатов </w:t>
      </w:r>
      <w:r w:rsidRPr="00200DAD">
        <w:rPr>
          <w:rFonts w:ascii="Times New Roman" w:hAnsi="Times New Roman" w:cs="Times New Roman"/>
          <w:sz w:val="24"/>
          <w:szCs w:val="24"/>
        </w:rPr>
        <w:t>принимает решение об утверждении либо отклонении решения об исполнении местного бюджета.</w:t>
      </w:r>
    </w:p>
    <w:p w14:paraId="131A972F"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В случае отклонения окружным Советом</w:t>
      </w:r>
      <w:r w:rsidR="006E669C">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E269114"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Порядок представления, рассмотрения и утверждения годового отчета об исполнении местного бюджета устанавливается положением о бюджетном процессе в соответствии с требованиями Бюджетного </w:t>
      </w:r>
      <w:hyperlink r:id="rId74" w:history="1">
        <w:r w:rsidRPr="00342C91">
          <w:rPr>
            <w:rFonts w:ascii="Times New Roman" w:hAnsi="Times New Roman" w:cs="Times New Roman"/>
            <w:sz w:val="24"/>
            <w:szCs w:val="24"/>
          </w:rPr>
          <w:t>кодекса</w:t>
        </w:r>
      </w:hyperlink>
      <w:r w:rsidRPr="00200DAD">
        <w:rPr>
          <w:rFonts w:ascii="Times New Roman" w:hAnsi="Times New Roman" w:cs="Times New Roman"/>
          <w:sz w:val="24"/>
          <w:szCs w:val="24"/>
        </w:rPr>
        <w:t xml:space="preserve"> Российской Федерации.</w:t>
      </w:r>
    </w:p>
    <w:p w14:paraId="2898B683"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59E7804" w14:textId="77777777" w:rsidR="00DB6D88" w:rsidRDefault="00DB6D8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B6EDC50" w14:textId="52D36336" w:rsidR="00342C91" w:rsidRPr="00EF61F7" w:rsidRDefault="006E669C" w:rsidP="00B97126">
      <w:pPr>
        <w:autoSpaceDE w:val="0"/>
        <w:autoSpaceDN w:val="0"/>
        <w:adjustRightInd w:val="0"/>
        <w:spacing w:after="0" w:line="240" w:lineRule="auto"/>
        <w:ind w:left="-426" w:right="-1" w:firstLine="540"/>
        <w:jc w:val="center"/>
        <w:rPr>
          <w:rFonts w:ascii="Times New Roman" w:hAnsi="Times New Roman" w:cs="Times New Roman"/>
          <w:b/>
          <w:sz w:val="24"/>
          <w:szCs w:val="24"/>
        </w:rPr>
      </w:pPr>
      <w:r w:rsidRPr="00EF61F7">
        <w:rPr>
          <w:rFonts w:ascii="Times New Roman" w:hAnsi="Times New Roman" w:cs="Times New Roman"/>
          <w:b/>
          <w:sz w:val="24"/>
          <w:szCs w:val="24"/>
        </w:rPr>
        <w:t>Г</w:t>
      </w:r>
      <w:r w:rsidR="00EF61F7" w:rsidRPr="00EF61F7">
        <w:rPr>
          <w:rFonts w:ascii="Times New Roman" w:hAnsi="Times New Roman" w:cs="Times New Roman"/>
          <w:b/>
          <w:sz w:val="24"/>
          <w:szCs w:val="24"/>
        </w:rPr>
        <w:t>лава</w:t>
      </w:r>
      <w:r w:rsidRPr="00EF61F7">
        <w:rPr>
          <w:rFonts w:ascii="Times New Roman" w:hAnsi="Times New Roman" w:cs="Times New Roman"/>
          <w:b/>
          <w:sz w:val="24"/>
          <w:szCs w:val="24"/>
        </w:rPr>
        <w:t xml:space="preserve"> </w:t>
      </w:r>
      <w:r w:rsidR="00EF61F7" w:rsidRPr="00EF61F7">
        <w:rPr>
          <w:rFonts w:ascii="Times New Roman" w:hAnsi="Times New Roman" w:cs="Times New Roman"/>
          <w:b/>
          <w:sz w:val="24"/>
          <w:szCs w:val="24"/>
        </w:rPr>
        <w:t>6</w:t>
      </w:r>
      <w:r w:rsidRPr="00EF61F7">
        <w:rPr>
          <w:rFonts w:ascii="Times New Roman" w:hAnsi="Times New Roman" w:cs="Times New Roman"/>
          <w:b/>
          <w:sz w:val="24"/>
          <w:szCs w:val="24"/>
        </w:rPr>
        <w:t xml:space="preserve">. </w:t>
      </w:r>
      <w:r w:rsidR="00342C91" w:rsidRPr="00EF61F7">
        <w:rPr>
          <w:rFonts w:ascii="Times New Roman" w:hAnsi="Times New Roman" w:cs="Times New Roman"/>
          <w:b/>
          <w:sz w:val="24"/>
          <w:szCs w:val="24"/>
        </w:rPr>
        <w:t>ОТВЕТСТВЕННОСТЬ ОРГАНОВ МЕСТНОГО САМОУПРАВЛЕНИЯ</w:t>
      </w:r>
    </w:p>
    <w:p w14:paraId="5706BF01" w14:textId="77777777" w:rsidR="00342C91" w:rsidRPr="00EF61F7" w:rsidRDefault="00342C91" w:rsidP="00B97126">
      <w:pPr>
        <w:autoSpaceDE w:val="0"/>
        <w:autoSpaceDN w:val="0"/>
        <w:adjustRightInd w:val="0"/>
        <w:spacing w:after="0" w:line="240" w:lineRule="auto"/>
        <w:ind w:left="-426" w:right="-1" w:firstLine="540"/>
        <w:jc w:val="center"/>
        <w:rPr>
          <w:rFonts w:ascii="Times New Roman" w:hAnsi="Times New Roman" w:cs="Times New Roman"/>
          <w:b/>
          <w:sz w:val="24"/>
          <w:szCs w:val="24"/>
        </w:rPr>
      </w:pPr>
      <w:r w:rsidRPr="00EF61F7">
        <w:rPr>
          <w:rFonts w:ascii="Times New Roman" w:hAnsi="Times New Roman" w:cs="Times New Roman"/>
          <w:b/>
          <w:sz w:val="24"/>
          <w:szCs w:val="24"/>
        </w:rPr>
        <w:t>И ДОЛЖНОСТНЫХ ЛИЦ МЕСТНОГО САМОУПРАВЛЕНИЯ</w:t>
      </w:r>
    </w:p>
    <w:p w14:paraId="38DA7051"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2F139CEF" w14:textId="7228382D" w:rsidR="00342C91" w:rsidRPr="00342C91" w:rsidRDefault="00EF61F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6554B8">
        <w:rPr>
          <w:rFonts w:ascii="Times New Roman" w:hAnsi="Times New Roman" w:cs="Times New Roman"/>
          <w:sz w:val="24"/>
          <w:szCs w:val="24"/>
        </w:rPr>
        <w:t>45</w:t>
      </w:r>
      <w:r w:rsidR="00342C91" w:rsidRPr="00342C91">
        <w:rPr>
          <w:rFonts w:ascii="Times New Roman" w:hAnsi="Times New Roman" w:cs="Times New Roman"/>
          <w:sz w:val="24"/>
          <w:szCs w:val="24"/>
        </w:rPr>
        <w:t>. Ответственность органов местного самоуправления и должностных лиц местного самоуправления</w:t>
      </w:r>
    </w:p>
    <w:p w14:paraId="1E783792"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4F89F1B"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342C91">
        <w:rPr>
          <w:rFonts w:ascii="Times New Roman" w:hAnsi="Times New Roman" w:cs="Times New Roman"/>
          <w:sz w:val="24"/>
          <w:szCs w:val="24"/>
        </w:rPr>
        <w:t>1. Органы местного самоуправления и должностные лица местного самоуправления города несут ответственность перед населением города, государством, физическими и юридическими лицами в соответствии с федеральными законами.</w:t>
      </w:r>
    </w:p>
    <w:p w14:paraId="50FC71B9"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342C91">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города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Калининградской области, иных законов Калининградской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FA3B8C5"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342C91">
        <w:rPr>
          <w:rFonts w:ascii="Times New Roman" w:hAnsi="Times New Roman" w:cs="Times New Roman"/>
          <w:sz w:val="24"/>
          <w:szCs w:val="24"/>
        </w:rPr>
        <w:t>3. Основания наступления ответ</w:t>
      </w:r>
      <w:r w:rsidR="008F17A3">
        <w:rPr>
          <w:rFonts w:ascii="Times New Roman" w:hAnsi="Times New Roman" w:cs="Times New Roman"/>
          <w:sz w:val="24"/>
          <w:szCs w:val="24"/>
        </w:rPr>
        <w:t xml:space="preserve">ственности депутатов окружного </w:t>
      </w:r>
      <w:r w:rsidRPr="00342C91">
        <w:rPr>
          <w:rFonts w:ascii="Times New Roman" w:hAnsi="Times New Roman" w:cs="Times New Roman"/>
          <w:sz w:val="24"/>
          <w:szCs w:val="24"/>
        </w:rPr>
        <w:t xml:space="preserve">Совета депутатов, главы </w:t>
      </w:r>
      <w:r w:rsidR="008F17A3">
        <w:rPr>
          <w:rFonts w:ascii="Times New Roman" w:hAnsi="Times New Roman" w:cs="Times New Roman"/>
          <w:sz w:val="24"/>
          <w:szCs w:val="24"/>
        </w:rPr>
        <w:t xml:space="preserve">Зеленоградского </w:t>
      </w:r>
      <w:r w:rsidRPr="00342C91">
        <w:rPr>
          <w:rFonts w:ascii="Times New Roman" w:hAnsi="Times New Roman" w:cs="Times New Roman"/>
          <w:sz w:val="24"/>
          <w:szCs w:val="24"/>
        </w:rPr>
        <w:t>городского округа перед населением и порядок решения соответствующих вопросов определяются настоящим Уставом, а также ин</w:t>
      </w:r>
      <w:r w:rsidR="008F17A3">
        <w:rPr>
          <w:rFonts w:ascii="Times New Roman" w:hAnsi="Times New Roman" w:cs="Times New Roman"/>
          <w:sz w:val="24"/>
          <w:szCs w:val="24"/>
        </w:rPr>
        <w:t xml:space="preserve">ыми правовыми актами окружного </w:t>
      </w:r>
      <w:r w:rsidRPr="00342C91">
        <w:rPr>
          <w:rFonts w:ascii="Times New Roman" w:hAnsi="Times New Roman" w:cs="Times New Roman"/>
          <w:sz w:val="24"/>
          <w:szCs w:val="24"/>
        </w:rPr>
        <w:t>Совета депутатов в соответствии с федеральными законами.</w:t>
      </w:r>
    </w:p>
    <w:p w14:paraId="46F4535B"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342C91">
        <w:rPr>
          <w:rFonts w:ascii="Times New Roman" w:hAnsi="Times New Roman" w:cs="Times New Roman"/>
          <w:sz w:val="24"/>
          <w:szCs w:val="24"/>
        </w:rPr>
        <w:t>4. Население горо</w:t>
      </w:r>
      <w:r w:rsidR="008F17A3">
        <w:rPr>
          <w:rFonts w:ascii="Times New Roman" w:hAnsi="Times New Roman" w:cs="Times New Roman"/>
          <w:sz w:val="24"/>
          <w:szCs w:val="24"/>
        </w:rPr>
        <w:t xml:space="preserve">да вправе отозвать </w:t>
      </w:r>
      <w:r w:rsidRPr="00342C91">
        <w:rPr>
          <w:rFonts w:ascii="Times New Roman" w:hAnsi="Times New Roman" w:cs="Times New Roman"/>
          <w:sz w:val="24"/>
          <w:szCs w:val="24"/>
        </w:rPr>
        <w:t>главу городского округа в соответствии с настоящим Уставом, Федеральным законом "Об общих принципах организации местного самоуправления в Российской Федерации" и другими правовыми актами.</w:t>
      </w:r>
    </w:p>
    <w:p w14:paraId="262E9237" w14:textId="77777777" w:rsidR="008F17A3" w:rsidRDefault="008F17A3"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63AC1EBF" w14:textId="0BFFFBF4" w:rsidR="00342C91" w:rsidRPr="00342C91" w:rsidRDefault="00EF61F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6554B8">
        <w:rPr>
          <w:rFonts w:ascii="Times New Roman" w:hAnsi="Times New Roman" w:cs="Times New Roman"/>
          <w:sz w:val="24"/>
          <w:szCs w:val="24"/>
        </w:rPr>
        <w:t>46</w:t>
      </w:r>
      <w:r w:rsidR="00342C91" w:rsidRPr="00342C91">
        <w:rPr>
          <w:rFonts w:ascii="Times New Roman" w:hAnsi="Times New Roman" w:cs="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5D246C43"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595A2F3D"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342C91">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14:paraId="73D31C63"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04F4EB05" w14:textId="76717ECD" w:rsidR="00342C91" w:rsidRPr="00342C91" w:rsidRDefault="00EF61F7"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6554B8">
        <w:rPr>
          <w:rFonts w:ascii="Times New Roman" w:hAnsi="Times New Roman" w:cs="Times New Roman"/>
          <w:sz w:val="24"/>
          <w:szCs w:val="24"/>
        </w:rPr>
        <w:t>47</w:t>
      </w:r>
      <w:r w:rsidR="00342C91" w:rsidRPr="00342C91">
        <w:rPr>
          <w:rFonts w:ascii="Times New Roman" w:hAnsi="Times New Roman" w:cs="Times New Roman"/>
          <w:sz w:val="24"/>
          <w:szCs w:val="24"/>
        </w:rPr>
        <w:t>. 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42E8C568" w14:textId="77777777" w:rsidR="00342C91"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76E9EF29" w14:textId="77777777" w:rsidR="00DB6D88"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8F17A3">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w:t>
      </w:r>
      <w:r w:rsidR="008F17A3">
        <w:rPr>
          <w:rFonts w:ascii="Times New Roman" w:hAnsi="Times New Roman" w:cs="Times New Roman"/>
          <w:sz w:val="24"/>
          <w:szCs w:val="24"/>
        </w:rPr>
        <w:t>в местного самоуправления</w:t>
      </w:r>
      <w:r w:rsidRPr="008F17A3">
        <w:rPr>
          <w:rFonts w:ascii="Times New Roman" w:hAnsi="Times New Roman" w:cs="Times New Roman"/>
          <w:sz w:val="24"/>
          <w:szCs w:val="24"/>
        </w:rPr>
        <w:t xml:space="preserve"> и должностных лиц местного самоуправления могут быть обжалованы в суде или арбитражном суде в установленном законом порядке.</w:t>
      </w:r>
    </w:p>
    <w:p w14:paraId="0788E392" w14:textId="77777777" w:rsidR="00DB6D88" w:rsidRPr="00DA0F91" w:rsidRDefault="00DB6D8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DA0F91">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298F0C44" w14:textId="77777777" w:rsidR="00DB6D88" w:rsidRPr="00DA0F91" w:rsidRDefault="00DB6D8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DA0F91">
        <w:rPr>
          <w:rFonts w:ascii="Times New Roman" w:hAnsi="Times New Roman" w:cs="Times New Roman"/>
          <w:sz w:val="24"/>
          <w:szCs w:val="24"/>
        </w:rPr>
        <w:t xml:space="preserve">Ответственность </w:t>
      </w:r>
      <w:r w:rsidR="008F17A3">
        <w:rPr>
          <w:rFonts w:ascii="Times New Roman" w:hAnsi="Times New Roman" w:cs="Times New Roman"/>
          <w:sz w:val="24"/>
          <w:szCs w:val="24"/>
        </w:rPr>
        <w:t xml:space="preserve">окружного Совета депутатов </w:t>
      </w:r>
      <w:r w:rsidRPr="00DA0F91">
        <w:rPr>
          <w:rFonts w:ascii="Times New Roman" w:hAnsi="Times New Roman" w:cs="Times New Roman"/>
          <w:sz w:val="24"/>
          <w:szCs w:val="24"/>
        </w:rPr>
        <w:t xml:space="preserve">перед населением городского округа наступает в случае нарушения срока издания муниципального правового акта, требуемого для реализации решения, принятого путем прямого волеизъявления граждан. Данное нарушение является основанием для досрочного прекращения полномочий </w:t>
      </w:r>
      <w:r w:rsidR="008F17A3">
        <w:rPr>
          <w:rFonts w:ascii="Times New Roman" w:hAnsi="Times New Roman" w:cs="Times New Roman"/>
          <w:sz w:val="24"/>
          <w:szCs w:val="24"/>
        </w:rPr>
        <w:t xml:space="preserve">окружного </w:t>
      </w:r>
      <w:r w:rsidRPr="00DA0F91">
        <w:rPr>
          <w:rFonts w:ascii="Times New Roman" w:hAnsi="Times New Roman" w:cs="Times New Roman"/>
          <w:sz w:val="24"/>
          <w:szCs w:val="24"/>
        </w:rPr>
        <w:t xml:space="preserve">Совета депутатов </w:t>
      </w:r>
      <w:r w:rsidRPr="00DA0F91">
        <w:rPr>
          <w:rFonts w:ascii="Times New Roman" w:hAnsi="Times New Roman" w:cs="Times New Roman"/>
          <w:sz w:val="24"/>
          <w:szCs w:val="24"/>
        </w:rPr>
        <w:lastRenderedPageBreak/>
        <w:t>округа в случае его подтверждения в судебном порядке. Полномочия</w:t>
      </w:r>
      <w:r w:rsidR="008F17A3">
        <w:rPr>
          <w:rFonts w:ascii="Times New Roman" w:hAnsi="Times New Roman" w:cs="Times New Roman"/>
          <w:sz w:val="24"/>
          <w:szCs w:val="24"/>
        </w:rPr>
        <w:t xml:space="preserve"> окружного Совета депутатов</w:t>
      </w:r>
      <w:r w:rsidRPr="00DA0F91">
        <w:rPr>
          <w:rFonts w:ascii="Times New Roman" w:hAnsi="Times New Roman" w:cs="Times New Roman"/>
          <w:sz w:val="24"/>
          <w:szCs w:val="24"/>
        </w:rPr>
        <w:t xml:space="preserve"> в этом случае прекращаются со дня вступления в силу решения суда.</w:t>
      </w:r>
    </w:p>
    <w:p w14:paraId="6FD65754" w14:textId="77777777" w:rsidR="00DB6D88" w:rsidRDefault="00DB6D88"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DA0F91">
        <w:rPr>
          <w:rFonts w:ascii="Times New Roman" w:hAnsi="Times New Roman" w:cs="Times New Roman"/>
          <w:sz w:val="24"/>
          <w:szCs w:val="24"/>
        </w:rPr>
        <w:t xml:space="preserve">Основания для наступления ответственности </w:t>
      </w:r>
      <w:r w:rsidR="008F17A3">
        <w:rPr>
          <w:rFonts w:ascii="Times New Roman" w:hAnsi="Times New Roman" w:cs="Times New Roman"/>
          <w:sz w:val="24"/>
          <w:szCs w:val="24"/>
        </w:rPr>
        <w:t>окружного Совета депутатов</w:t>
      </w:r>
      <w:r w:rsidRPr="00DA0F91">
        <w:rPr>
          <w:rFonts w:ascii="Times New Roman" w:hAnsi="Times New Roman" w:cs="Times New Roman"/>
          <w:sz w:val="24"/>
          <w:szCs w:val="24"/>
        </w:rPr>
        <w:t xml:space="preserve">, главы округа перед государством и порядок решения соответствующих вопросов определяются в соответствии со </w:t>
      </w:r>
      <w:hyperlink r:id="rId75" w:history="1">
        <w:r w:rsidRPr="00DA0F91">
          <w:rPr>
            <w:rFonts w:ascii="Times New Roman" w:hAnsi="Times New Roman" w:cs="Times New Roman"/>
            <w:sz w:val="24"/>
            <w:szCs w:val="24"/>
          </w:rPr>
          <w:t>статьями 72</w:t>
        </w:r>
      </w:hyperlink>
      <w:r w:rsidRPr="00DA0F91">
        <w:rPr>
          <w:rFonts w:ascii="Times New Roman" w:hAnsi="Times New Roman" w:cs="Times New Roman"/>
          <w:sz w:val="24"/>
          <w:szCs w:val="24"/>
        </w:rPr>
        <w:t xml:space="preserve">, </w:t>
      </w:r>
      <w:hyperlink r:id="rId76" w:history="1">
        <w:r w:rsidRPr="00DA0F91">
          <w:rPr>
            <w:rFonts w:ascii="Times New Roman" w:hAnsi="Times New Roman" w:cs="Times New Roman"/>
            <w:sz w:val="24"/>
            <w:szCs w:val="24"/>
          </w:rPr>
          <w:t>73</w:t>
        </w:r>
      </w:hyperlink>
      <w:r w:rsidRPr="00DA0F91">
        <w:rPr>
          <w:rFonts w:ascii="Times New Roman" w:hAnsi="Times New Roman" w:cs="Times New Roman"/>
          <w:sz w:val="24"/>
          <w:szCs w:val="24"/>
        </w:rPr>
        <w:t xml:space="preserve">, </w:t>
      </w:r>
      <w:hyperlink r:id="rId77" w:history="1">
        <w:r w:rsidRPr="00DA0F91">
          <w:rPr>
            <w:rFonts w:ascii="Times New Roman" w:hAnsi="Times New Roman" w:cs="Times New Roman"/>
            <w:sz w:val="24"/>
            <w:szCs w:val="24"/>
          </w:rPr>
          <w:t>74</w:t>
        </w:r>
      </w:hyperlink>
      <w:r w:rsidRPr="00DA0F91">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14:paraId="0CE12E6D" w14:textId="77777777" w:rsidR="00DB6D88" w:rsidRDefault="00DB6D88" w:rsidP="00B97126">
      <w:pPr>
        <w:autoSpaceDE w:val="0"/>
        <w:autoSpaceDN w:val="0"/>
        <w:adjustRightInd w:val="0"/>
        <w:spacing w:after="0" w:line="240" w:lineRule="auto"/>
        <w:ind w:left="-426" w:right="-1" w:firstLine="540"/>
        <w:jc w:val="center"/>
        <w:outlineLvl w:val="0"/>
        <w:rPr>
          <w:rFonts w:ascii="Times New Roman" w:hAnsi="Times New Roman" w:cs="Times New Roman"/>
          <w:sz w:val="24"/>
          <w:szCs w:val="24"/>
        </w:rPr>
      </w:pPr>
    </w:p>
    <w:p w14:paraId="708A1B05" w14:textId="4FAA9DC0" w:rsidR="00071F5F" w:rsidRPr="00EF61F7" w:rsidRDefault="00071F5F" w:rsidP="00B97126">
      <w:pPr>
        <w:autoSpaceDE w:val="0"/>
        <w:autoSpaceDN w:val="0"/>
        <w:adjustRightInd w:val="0"/>
        <w:spacing w:after="0" w:line="240" w:lineRule="auto"/>
        <w:ind w:left="-426" w:right="-1" w:firstLine="540"/>
        <w:jc w:val="center"/>
        <w:outlineLvl w:val="0"/>
        <w:rPr>
          <w:rFonts w:ascii="Times New Roman" w:hAnsi="Times New Roman" w:cs="Times New Roman"/>
          <w:b/>
          <w:sz w:val="24"/>
          <w:szCs w:val="24"/>
        </w:rPr>
      </w:pPr>
      <w:r w:rsidRPr="00EF61F7">
        <w:rPr>
          <w:rFonts w:ascii="Times New Roman" w:hAnsi="Times New Roman" w:cs="Times New Roman"/>
          <w:b/>
          <w:sz w:val="24"/>
          <w:szCs w:val="24"/>
        </w:rPr>
        <w:t xml:space="preserve">Глава </w:t>
      </w:r>
      <w:r w:rsidR="00EF61F7" w:rsidRPr="00EF61F7">
        <w:rPr>
          <w:rFonts w:ascii="Times New Roman" w:hAnsi="Times New Roman" w:cs="Times New Roman"/>
          <w:b/>
          <w:sz w:val="24"/>
          <w:szCs w:val="24"/>
        </w:rPr>
        <w:t>7</w:t>
      </w:r>
      <w:r w:rsidRPr="00EF61F7">
        <w:rPr>
          <w:rFonts w:ascii="Times New Roman" w:hAnsi="Times New Roman" w:cs="Times New Roman"/>
          <w:b/>
          <w:sz w:val="24"/>
          <w:szCs w:val="24"/>
        </w:rPr>
        <w:t>. ПОРЯДОК ВНЕСЕНИЯ ИЗМЕНЕНИЙ И ДОПОЛНЕНИЙ</w:t>
      </w:r>
    </w:p>
    <w:p w14:paraId="7D3B9529" w14:textId="77777777" w:rsidR="00071F5F" w:rsidRPr="00EF61F7" w:rsidRDefault="00071F5F" w:rsidP="00B97126">
      <w:pPr>
        <w:autoSpaceDE w:val="0"/>
        <w:autoSpaceDN w:val="0"/>
        <w:adjustRightInd w:val="0"/>
        <w:spacing w:after="0" w:line="240" w:lineRule="auto"/>
        <w:ind w:left="-426" w:right="-1" w:firstLine="540"/>
        <w:jc w:val="center"/>
        <w:rPr>
          <w:rFonts w:ascii="Times New Roman" w:hAnsi="Times New Roman" w:cs="Times New Roman"/>
          <w:b/>
          <w:sz w:val="24"/>
          <w:szCs w:val="24"/>
        </w:rPr>
      </w:pPr>
      <w:r w:rsidRPr="00EF61F7">
        <w:rPr>
          <w:rFonts w:ascii="Times New Roman" w:hAnsi="Times New Roman" w:cs="Times New Roman"/>
          <w:b/>
          <w:sz w:val="24"/>
          <w:szCs w:val="24"/>
        </w:rPr>
        <w:t>В НАСТОЯЩИЙ УСТАВ</w:t>
      </w:r>
    </w:p>
    <w:p w14:paraId="71D639F5"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27A53C8" w14:textId="432F9C5F" w:rsidR="00071F5F" w:rsidRPr="00200DAD" w:rsidRDefault="00071F5F"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w:t>
      </w:r>
      <w:r w:rsidR="00AB275E">
        <w:rPr>
          <w:rFonts w:ascii="Times New Roman" w:hAnsi="Times New Roman" w:cs="Times New Roman"/>
          <w:sz w:val="24"/>
          <w:szCs w:val="24"/>
        </w:rPr>
        <w:t>4</w:t>
      </w:r>
      <w:r w:rsidR="006554B8">
        <w:rPr>
          <w:rFonts w:ascii="Times New Roman" w:hAnsi="Times New Roman" w:cs="Times New Roman"/>
          <w:sz w:val="24"/>
          <w:szCs w:val="24"/>
        </w:rPr>
        <w:t>8</w:t>
      </w:r>
      <w:r w:rsidRPr="00200DAD">
        <w:rPr>
          <w:rFonts w:ascii="Times New Roman" w:hAnsi="Times New Roman" w:cs="Times New Roman"/>
          <w:sz w:val="24"/>
          <w:szCs w:val="24"/>
        </w:rPr>
        <w:t>. Решение о внесении изменений и дополнений в Устав</w:t>
      </w:r>
    </w:p>
    <w:p w14:paraId="69ECE929"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p>
    <w:p w14:paraId="40B9AB00"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Изменения и дополнения в настоящий Устав осуществляются путем принятия окружным Советом </w:t>
      </w:r>
      <w:r w:rsidR="00342C91">
        <w:rPr>
          <w:rFonts w:ascii="Times New Roman" w:hAnsi="Times New Roman" w:cs="Times New Roman"/>
          <w:sz w:val="24"/>
          <w:szCs w:val="24"/>
        </w:rPr>
        <w:t xml:space="preserve">депутатов </w:t>
      </w:r>
      <w:r w:rsidRPr="00200DAD">
        <w:rPr>
          <w:rFonts w:ascii="Times New Roman" w:hAnsi="Times New Roman" w:cs="Times New Roman"/>
          <w:sz w:val="24"/>
          <w:szCs w:val="24"/>
        </w:rPr>
        <w:t>решения о внесении изменений и дополнений в Устав.</w:t>
      </w:r>
    </w:p>
    <w:p w14:paraId="2DE2086D"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Решение окружного Совета </w:t>
      </w:r>
      <w:r w:rsidR="00342C91">
        <w:rPr>
          <w:rFonts w:ascii="Times New Roman" w:hAnsi="Times New Roman" w:cs="Times New Roman"/>
          <w:sz w:val="24"/>
          <w:szCs w:val="24"/>
        </w:rPr>
        <w:t xml:space="preserve">депутатов </w:t>
      </w:r>
      <w:r w:rsidRPr="00200DAD">
        <w:rPr>
          <w:rFonts w:ascii="Times New Roman" w:hAnsi="Times New Roman" w:cs="Times New Roman"/>
          <w:sz w:val="24"/>
          <w:szCs w:val="24"/>
        </w:rPr>
        <w:t>о внесении изменений и дополнений в Устав принимается в порядке, предусмотренном настоящим Уставом.</w:t>
      </w:r>
    </w:p>
    <w:p w14:paraId="536A06E0" w14:textId="77777777" w:rsidR="00071F5F" w:rsidRPr="00200DAD"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Проект решения окружного Совета </w:t>
      </w:r>
      <w:r w:rsidR="00342C91">
        <w:rPr>
          <w:rFonts w:ascii="Times New Roman" w:hAnsi="Times New Roman" w:cs="Times New Roman"/>
          <w:sz w:val="24"/>
          <w:szCs w:val="24"/>
        </w:rPr>
        <w:t xml:space="preserve">депутатов </w:t>
      </w:r>
      <w:r w:rsidRPr="00200DAD">
        <w:rPr>
          <w:rFonts w:ascii="Times New Roman" w:hAnsi="Times New Roman" w:cs="Times New Roman"/>
          <w:sz w:val="24"/>
          <w:szCs w:val="24"/>
        </w:rPr>
        <w:t xml:space="preserve">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окружным Советом </w:t>
      </w:r>
      <w:r w:rsidR="00342C91">
        <w:rPr>
          <w:rFonts w:ascii="Times New Roman" w:hAnsi="Times New Roman" w:cs="Times New Roman"/>
          <w:sz w:val="24"/>
          <w:szCs w:val="24"/>
        </w:rPr>
        <w:t xml:space="preserve">депутатов </w:t>
      </w:r>
      <w:r w:rsidRPr="00200DAD">
        <w:rPr>
          <w:rFonts w:ascii="Times New Roman" w:hAnsi="Times New Roman" w:cs="Times New Roman"/>
          <w:sz w:val="24"/>
          <w:szCs w:val="24"/>
        </w:rPr>
        <w:t xml:space="preserve">порядка учета предложений по проекту указанного </w:t>
      </w:r>
      <w:r>
        <w:rPr>
          <w:rFonts w:ascii="Times New Roman" w:hAnsi="Times New Roman" w:cs="Times New Roman"/>
          <w:sz w:val="24"/>
          <w:szCs w:val="24"/>
        </w:rPr>
        <w:t xml:space="preserve">Устава, проекту указанного </w:t>
      </w:r>
      <w:r w:rsidRPr="00200DAD">
        <w:rPr>
          <w:rFonts w:ascii="Times New Roman" w:hAnsi="Times New Roman" w:cs="Times New Roman"/>
          <w:sz w:val="24"/>
          <w:szCs w:val="24"/>
        </w:rPr>
        <w:t>решения окружного Совета</w:t>
      </w:r>
      <w:r w:rsidR="00342C91">
        <w:rPr>
          <w:rFonts w:ascii="Times New Roman" w:hAnsi="Times New Roman" w:cs="Times New Roman"/>
          <w:sz w:val="24"/>
          <w:szCs w:val="24"/>
        </w:rPr>
        <w:t xml:space="preserve"> депутатов</w:t>
      </w:r>
      <w:r w:rsidRPr="00200DAD">
        <w:rPr>
          <w:rFonts w:ascii="Times New Roman" w:hAnsi="Times New Roman" w:cs="Times New Roman"/>
          <w:sz w:val="24"/>
          <w:szCs w:val="24"/>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решения окружного Совета </w:t>
      </w:r>
      <w:r w:rsidR="00342C91">
        <w:rPr>
          <w:rFonts w:ascii="Times New Roman" w:hAnsi="Times New Roman" w:cs="Times New Roman"/>
          <w:sz w:val="24"/>
          <w:szCs w:val="24"/>
        </w:rPr>
        <w:t xml:space="preserve">депутатов </w:t>
      </w:r>
      <w:r w:rsidRPr="00200DAD">
        <w:rPr>
          <w:rFonts w:ascii="Times New Roman" w:hAnsi="Times New Roman" w:cs="Times New Roman"/>
          <w:sz w:val="24"/>
          <w:szCs w:val="24"/>
        </w:rPr>
        <w:t xml:space="preserve">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w:t>
      </w:r>
      <w:hyperlink r:id="rId78" w:history="1">
        <w:r w:rsidRPr="00071F5F">
          <w:rPr>
            <w:rFonts w:ascii="Times New Roman" w:hAnsi="Times New Roman" w:cs="Times New Roman"/>
            <w:sz w:val="24"/>
            <w:szCs w:val="24"/>
          </w:rPr>
          <w:t>Конституцией</w:t>
        </w:r>
      </w:hyperlink>
      <w:r w:rsidRPr="00200DAD">
        <w:rPr>
          <w:rFonts w:ascii="Times New Roman" w:hAnsi="Times New Roman" w:cs="Times New Roman"/>
          <w:sz w:val="24"/>
          <w:szCs w:val="24"/>
        </w:rPr>
        <w:t xml:space="preserve"> Российской Федерации, федеральными законами.</w:t>
      </w:r>
    </w:p>
    <w:p w14:paraId="2596B1F1" w14:textId="77777777" w:rsidR="00071F5F" w:rsidRPr="00071F5F" w:rsidRDefault="00071F5F"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sidRPr="00071F5F">
        <w:rPr>
          <w:rFonts w:ascii="Times New Roman" w:hAnsi="Times New Roman" w:cs="Times New Roman"/>
          <w:sz w:val="24"/>
          <w:szCs w:val="24"/>
        </w:rPr>
        <w:t>4. Проект решения окружного Совета</w:t>
      </w:r>
      <w:r w:rsidR="00342C91">
        <w:rPr>
          <w:rFonts w:ascii="Times New Roman" w:hAnsi="Times New Roman" w:cs="Times New Roman"/>
          <w:sz w:val="24"/>
          <w:szCs w:val="24"/>
        </w:rPr>
        <w:t xml:space="preserve"> депутатов</w:t>
      </w:r>
      <w:r w:rsidRPr="00071F5F">
        <w:rPr>
          <w:rFonts w:ascii="Times New Roman" w:hAnsi="Times New Roman" w:cs="Times New Roman"/>
          <w:sz w:val="24"/>
          <w:szCs w:val="24"/>
        </w:rPr>
        <w:t xml:space="preserve"> о внесении изменений и дополнений в настоящий Устав подлежит обязательному вынесению на публичные слушания, проводимые в порядке, предусмотренном соответствующим положением,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9" w:history="1">
        <w:r w:rsidRPr="00071F5F">
          <w:rPr>
            <w:rFonts w:ascii="Times New Roman" w:hAnsi="Times New Roman" w:cs="Times New Roman"/>
            <w:sz w:val="24"/>
            <w:szCs w:val="24"/>
          </w:rPr>
          <w:t>Конституцией</w:t>
        </w:r>
      </w:hyperlink>
      <w:r w:rsidRPr="00071F5F">
        <w:rPr>
          <w:rFonts w:ascii="Times New Roman" w:hAnsi="Times New Roman" w:cs="Times New Roman"/>
          <w:sz w:val="24"/>
          <w:szCs w:val="24"/>
        </w:rPr>
        <w:t xml:space="preserve"> Российской Федерации, федеральными законами. </w:t>
      </w:r>
    </w:p>
    <w:p w14:paraId="213539FA" w14:textId="77777777" w:rsidR="00071F5F" w:rsidRPr="00342C91" w:rsidRDefault="00342C91" w:rsidP="00B97126">
      <w:pPr>
        <w:autoSpaceDE w:val="0"/>
        <w:autoSpaceDN w:val="0"/>
        <w:adjustRightInd w:val="0"/>
        <w:spacing w:after="0" w:line="240" w:lineRule="auto"/>
        <w:ind w:left="-426" w:right="-1" w:firstLine="540"/>
        <w:jc w:val="both"/>
        <w:rPr>
          <w:rFonts w:ascii="Times New Roman" w:hAnsi="Times New Roman" w:cs="Times New Roman"/>
          <w:sz w:val="24"/>
          <w:szCs w:val="24"/>
        </w:rPr>
      </w:pPr>
      <w:r>
        <w:rPr>
          <w:rFonts w:ascii="Times New Roman" w:hAnsi="Times New Roman" w:cs="Times New Roman"/>
          <w:sz w:val="24"/>
          <w:szCs w:val="24"/>
        </w:rPr>
        <w:t>5.</w:t>
      </w:r>
      <w:r w:rsidR="00071F5F" w:rsidRPr="00342C91">
        <w:rPr>
          <w:rFonts w:ascii="Times New Roman" w:hAnsi="Times New Roman" w:cs="Times New Roman"/>
          <w:sz w:val="24"/>
          <w:szCs w:val="24"/>
        </w:rPr>
        <w:t xml:space="preserve">Решение окружного Совета </w:t>
      </w:r>
      <w:r>
        <w:rPr>
          <w:rFonts w:ascii="Times New Roman" w:hAnsi="Times New Roman" w:cs="Times New Roman"/>
          <w:sz w:val="24"/>
          <w:szCs w:val="24"/>
        </w:rPr>
        <w:t xml:space="preserve">депутатов </w:t>
      </w:r>
      <w:r w:rsidR="00071F5F" w:rsidRPr="00342C91">
        <w:rPr>
          <w:rFonts w:ascii="Times New Roman" w:hAnsi="Times New Roman" w:cs="Times New Roman"/>
          <w:sz w:val="24"/>
          <w:szCs w:val="24"/>
        </w:rPr>
        <w:t>о внесении изменений и дополнений в настоящий Устав считается принятым, если за его принятие проголосовало большинство в две трети голосов от установленной численности депутатов окружного Совета</w:t>
      </w:r>
      <w:r>
        <w:rPr>
          <w:rFonts w:ascii="Times New Roman" w:hAnsi="Times New Roman" w:cs="Times New Roman"/>
          <w:sz w:val="24"/>
          <w:szCs w:val="24"/>
        </w:rPr>
        <w:t xml:space="preserve"> депутатов</w:t>
      </w:r>
      <w:r w:rsidR="00071F5F" w:rsidRPr="00342C91">
        <w:rPr>
          <w:rFonts w:ascii="Times New Roman" w:hAnsi="Times New Roman" w:cs="Times New Roman"/>
          <w:sz w:val="24"/>
          <w:szCs w:val="24"/>
        </w:rPr>
        <w:t xml:space="preserve">. </w:t>
      </w:r>
    </w:p>
    <w:p w14:paraId="11FDF3FB" w14:textId="77777777" w:rsidR="00071F5F" w:rsidRPr="00200DAD" w:rsidRDefault="00071F5F" w:rsidP="00B97126">
      <w:pPr>
        <w:pStyle w:val="ConsPlusNormal"/>
        <w:ind w:left="-426" w:right="-1" w:firstLine="540"/>
        <w:jc w:val="both"/>
        <w:rPr>
          <w:rFonts w:ascii="Times New Roman" w:hAnsi="Times New Roman" w:cs="Times New Roman"/>
        </w:rPr>
      </w:pPr>
      <w:r w:rsidRPr="00200DAD">
        <w:rPr>
          <w:rFonts w:ascii="Times New Roman" w:hAnsi="Times New Roman" w:cs="Times New Roman"/>
        </w:rPr>
        <w:t xml:space="preserve">6. Решение окружного Совета </w:t>
      </w:r>
      <w:r w:rsidR="00342C91">
        <w:rPr>
          <w:rFonts w:ascii="Times New Roman" w:hAnsi="Times New Roman" w:cs="Times New Roman"/>
        </w:rPr>
        <w:t xml:space="preserve">депутатов </w:t>
      </w:r>
      <w:r w:rsidRPr="00200DAD">
        <w:rPr>
          <w:rFonts w:ascii="Times New Roman" w:hAnsi="Times New Roman" w:cs="Times New Roman"/>
        </w:rPr>
        <w:t xml:space="preserve">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со дня официального опубликования (обнародования), за исключением случаев, предусмотренных Федеральным </w:t>
      </w:r>
      <w:hyperlink r:id="rId80" w:history="1">
        <w:r w:rsidRPr="00071F5F">
          <w:rPr>
            <w:rFonts w:ascii="Times New Roman" w:hAnsi="Times New Roman" w:cs="Times New Roman"/>
          </w:rPr>
          <w:t>законом</w:t>
        </w:r>
      </w:hyperlink>
      <w:r w:rsidRPr="00200DAD">
        <w:rPr>
          <w:rFonts w:ascii="Times New Roman" w:hAnsi="Times New Roman" w:cs="Times New Roman"/>
        </w:rPr>
        <w:t xml:space="preserve"> "Об общих принципах организации местного самоуправления в Российской Федерации".</w:t>
      </w:r>
    </w:p>
    <w:p w14:paraId="56859496" w14:textId="77777777" w:rsidR="00071F5F" w:rsidRPr="00200DAD" w:rsidRDefault="00071F5F" w:rsidP="00B97126">
      <w:pPr>
        <w:pStyle w:val="ConsPlusNormal"/>
        <w:ind w:left="-426" w:right="-1" w:firstLine="540"/>
        <w:jc w:val="both"/>
        <w:rPr>
          <w:rFonts w:ascii="Times New Roman" w:hAnsi="Times New Roman" w:cs="Times New Roman"/>
        </w:rPr>
      </w:pPr>
      <w:r w:rsidRPr="00200DAD">
        <w:rPr>
          <w:rFonts w:ascii="Times New Roman" w:hAnsi="Times New Roman" w:cs="Times New Roman"/>
        </w:rPr>
        <w:t>Глава городского округа обязан опубликовать (обнародовать) зарегистрированное решение окружного Совета</w:t>
      </w:r>
      <w:r w:rsidR="00342C91">
        <w:rPr>
          <w:rFonts w:ascii="Times New Roman" w:hAnsi="Times New Roman" w:cs="Times New Roman"/>
        </w:rPr>
        <w:t xml:space="preserve"> депутатов</w:t>
      </w:r>
      <w:r w:rsidRPr="00200DAD">
        <w:rPr>
          <w:rFonts w:ascii="Times New Roman" w:hAnsi="Times New Roman" w:cs="Times New Roman"/>
        </w:rPr>
        <w:t xml:space="preserve">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153E620" w14:textId="77777777" w:rsidR="00F31D31" w:rsidRDefault="00F31D31" w:rsidP="00B97126">
      <w:pPr>
        <w:autoSpaceDE w:val="0"/>
        <w:autoSpaceDN w:val="0"/>
        <w:adjustRightInd w:val="0"/>
        <w:spacing w:after="0" w:line="240" w:lineRule="auto"/>
        <w:ind w:left="-426" w:right="-1" w:firstLine="540"/>
        <w:outlineLvl w:val="0"/>
        <w:rPr>
          <w:rFonts w:ascii="Times New Roman" w:hAnsi="Times New Roman" w:cs="Times New Roman"/>
          <w:sz w:val="24"/>
          <w:szCs w:val="24"/>
        </w:rPr>
      </w:pPr>
      <w:r>
        <w:rPr>
          <w:rFonts w:ascii="Times New Roman" w:hAnsi="Times New Roman" w:cs="Times New Roman"/>
          <w:sz w:val="24"/>
          <w:szCs w:val="24"/>
        </w:rPr>
        <w:t xml:space="preserve">                                </w:t>
      </w:r>
    </w:p>
    <w:p w14:paraId="3080700D" w14:textId="660EFE40" w:rsidR="00071F5F" w:rsidRPr="00200DAD" w:rsidRDefault="00F31D31" w:rsidP="00B97126">
      <w:pPr>
        <w:autoSpaceDE w:val="0"/>
        <w:autoSpaceDN w:val="0"/>
        <w:adjustRightInd w:val="0"/>
        <w:spacing w:after="0" w:line="240" w:lineRule="auto"/>
        <w:ind w:left="-426" w:right="-1" w:firstLine="540"/>
        <w:outlineLvl w:val="0"/>
        <w:rPr>
          <w:rFonts w:ascii="Times New Roman" w:hAnsi="Times New Roman" w:cs="Times New Roman"/>
          <w:sz w:val="24"/>
          <w:szCs w:val="24"/>
        </w:rPr>
      </w:pPr>
      <w:r>
        <w:rPr>
          <w:rFonts w:ascii="Times New Roman" w:hAnsi="Times New Roman" w:cs="Times New Roman"/>
          <w:sz w:val="24"/>
          <w:szCs w:val="24"/>
        </w:rPr>
        <w:t xml:space="preserve">                               </w:t>
      </w:r>
      <w:r w:rsidR="00071F5F" w:rsidRPr="00200DAD">
        <w:rPr>
          <w:rFonts w:ascii="Times New Roman" w:hAnsi="Times New Roman" w:cs="Times New Roman"/>
          <w:sz w:val="24"/>
          <w:szCs w:val="24"/>
        </w:rPr>
        <w:t>Глава 6. ЗАКЛЮЧИТЕЛЬНЫЕ ПОЛОЖЕНИЯ</w:t>
      </w:r>
    </w:p>
    <w:p w14:paraId="1547A08B" w14:textId="450A79A0" w:rsidR="00071F5F" w:rsidRDefault="00071F5F" w:rsidP="00B97126">
      <w:pPr>
        <w:autoSpaceDE w:val="0"/>
        <w:autoSpaceDN w:val="0"/>
        <w:adjustRightInd w:val="0"/>
        <w:spacing w:after="0" w:line="240" w:lineRule="auto"/>
        <w:ind w:left="-426" w:right="-1"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w:t>
      </w:r>
      <w:r w:rsidR="006554B8">
        <w:rPr>
          <w:rFonts w:ascii="Times New Roman" w:hAnsi="Times New Roman" w:cs="Times New Roman"/>
          <w:sz w:val="24"/>
          <w:szCs w:val="24"/>
        </w:rPr>
        <w:t>9</w:t>
      </w:r>
      <w:r>
        <w:rPr>
          <w:rFonts w:ascii="Times New Roman" w:hAnsi="Times New Roman" w:cs="Times New Roman"/>
          <w:sz w:val="24"/>
          <w:szCs w:val="24"/>
        </w:rPr>
        <w:t>.</w:t>
      </w:r>
    </w:p>
    <w:p w14:paraId="6A92616A" w14:textId="5FC6A99D" w:rsidR="00071F5F" w:rsidRDefault="00071F5F" w:rsidP="00B97126">
      <w:pPr>
        <w:autoSpaceDE w:val="0"/>
        <w:autoSpaceDN w:val="0"/>
        <w:adjustRightInd w:val="0"/>
        <w:spacing w:after="0" w:line="240" w:lineRule="auto"/>
        <w:ind w:left="-426" w:right="-1" w:firstLine="540"/>
        <w:jc w:val="both"/>
      </w:pPr>
      <w:r w:rsidRPr="00200DAD">
        <w:rPr>
          <w:rFonts w:ascii="Times New Roman" w:hAnsi="Times New Roman" w:cs="Times New Roman"/>
          <w:sz w:val="24"/>
          <w:szCs w:val="24"/>
        </w:rPr>
        <w:t xml:space="preserve">Устав </w:t>
      </w:r>
      <w:r>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имеет прямое действие на всей территории городского округа, обладает высшей юридической силой по отношению к иным муниципальным правовым актам, принимаемым органами местного самоуправления, должностными лицами местного самоуправления городского округа. Иные муниципальные правовые акты не могут противоречить настоящему Уставу.</w:t>
      </w:r>
    </w:p>
    <w:sectPr w:rsidR="00071F5F" w:rsidSect="00B97126">
      <w:footerReference w:type="default" r:id="rId81"/>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4B310" w14:textId="77777777" w:rsidR="00DD2A24" w:rsidRDefault="00DD2A24" w:rsidP="00F31D31">
      <w:pPr>
        <w:spacing w:after="0" w:line="240" w:lineRule="auto"/>
      </w:pPr>
      <w:r>
        <w:separator/>
      </w:r>
    </w:p>
  </w:endnote>
  <w:endnote w:type="continuationSeparator" w:id="0">
    <w:p w14:paraId="1C50740B" w14:textId="77777777" w:rsidR="00DD2A24" w:rsidRDefault="00DD2A24" w:rsidP="00F3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99445"/>
      <w:docPartObj>
        <w:docPartGallery w:val="Page Numbers (Bottom of Page)"/>
        <w:docPartUnique/>
      </w:docPartObj>
    </w:sdtPr>
    <w:sdtEndPr/>
    <w:sdtContent>
      <w:p w14:paraId="26F33922" w14:textId="4735D89C" w:rsidR="00F31D31" w:rsidRDefault="00F31D31">
        <w:pPr>
          <w:pStyle w:val="ab"/>
          <w:jc w:val="right"/>
        </w:pPr>
        <w:r>
          <w:fldChar w:fldCharType="begin"/>
        </w:r>
        <w:r>
          <w:instrText>PAGE   \* MERGEFORMAT</w:instrText>
        </w:r>
        <w:r>
          <w:fldChar w:fldCharType="separate"/>
        </w:r>
        <w:r w:rsidR="00D93143">
          <w:rPr>
            <w:noProof/>
          </w:rPr>
          <w:t>19</w:t>
        </w:r>
        <w:r>
          <w:fldChar w:fldCharType="end"/>
        </w:r>
      </w:p>
    </w:sdtContent>
  </w:sdt>
  <w:p w14:paraId="7344064C" w14:textId="77777777" w:rsidR="00F31D31" w:rsidRDefault="00F31D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B971" w14:textId="77777777" w:rsidR="00DD2A24" w:rsidRDefault="00DD2A24" w:rsidP="00F31D31">
      <w:pPr>
        <w:spacing w:after="0" w:line="240" w:lineRule="auto"/>
      </w:pPr>
      <w:r>
        <w:separator/>
      </w:r>
    </w:p>
  </w:footnote>
  <w:footnote w:type="continuationSeparator" w:id="0">
    <w:p w14:paraId="49208E6C" w14:textId="77777777" w:rsidR="00DD2A24" w:rsidRDefault="00DD2A24" w:rsidP="00F31D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9C"/>
    <w:rsid w:val="000115BF"/>
    <w:rsid w:val="00017642"/>
    <w:rsid w:val="00071F5F"/>
    <w:rsid w:val="0007621D"/>
    <w:rsid w:val="000871E5"/>
    <w:rsid w:val="00092537"/>
    <w:rsid w:val="000F559C"/>
    <w:rsid w:val="00132B14"/>
    <w:rsid w:val="0013425C"/>
    <w:rsid w:val="001577FD"/>
    <w:rsid w:val="00167AD8"/>
    <w:rsid w:val="00184839"/>
    <w:rsid w:val="001D20B3"/>
    <w:rsid w:val="001D6E71"/>
    <w:rsid w:val="001F0D42"/>
    <w:rsid w:val="00200DAD"/>
    <w:rsid w:val="00203367"/>
    <w:rsid w:val="0021390F"/>
    <w:rsid w:val="00217C4A"/>
    <w:rsid w:val="00227F0E"/>
    <w:rsid w:val="002551DD"/>
    <w:rsid w:val="0026732B"/>
    <w:rsid w:val="002833BC"/>
    <w:rsid w:val="00285A4E"/>
    <w:rsid w:val="002A3EBF"/>
    <w:rsid w:val="002B3BF2"/>
    <w:rsid w:val="002C34B5"/>
    <w:rsid w:val="00311023"/>
    <w:rsid w:val="00326FB9"/>
    <w:rsid w:val="00342C91"/>
    <w:rsid w:val="003606DC"/>
    <w:rsid w:val="003A43C1"/>
    <w:rsid w:val="003A7F3C"/>
    <w:rsid w:val="003D1ED0"/>
    <w:rsid w:val="003E3DE3"/>
    <w:rsid w:val="004A4946"/>
    <w:rsid w:val="004D4852"/>
    <w:rsid w:val="004E7E71"/>
    <w:rsid w:val="005118D2"/>
    <w:rsid w:val="00522A6E"/>
    <w:rsid w:val="005413BD"/>
    <w:rsid w:val="00546751"/>
    <w:rsid w:val="0055506D"/>
    <w:rsid w:val="00561B9C"/>
    <w:rsid w:val="005803CB"/>
    <w:rsid w:val="005C2D57"/>
    <w:rsid w:val="005D7B3F"/>
    <w:rsid w:val="005E1DB9"/>
    <w:rsid w:val="005E7674"/>
    <w:rsid w:val="00605BCD"/>
    <w:rsid w:val="006153F6"/>
    <w:rsid w:val="00624175"/>
    <w:rsid w:val="0063351D"/>
    <w:rsid w:val="00651AFD"/>
    <w:rsid w:val="00653BF8"/>
    <w:rsid w:val="006554B8"/>
    <w:rsid w:val="00682444"/>
    <w:rsid w:val="006E669C"/>
    <w:rsid w:val="006E758E"/>
    <w:rsid w:val="007146E0"/>
    <w:rsid w:val="007620DA"/>
    <w:rsid w:val="00770E86"/>
    <w:rsid w:val="007B1A15"/>
    <w:rsid w:val="007D3AF8"/>
    <w:rsid w:val="0080162D"/>
    <w:rsid w:val="00816D3F"/>
    <w:rsid w:val="00842F61"/>
    <w:rsid w:val="008606DE"/>
    <w:rsid w:val="00866450"/>
    <w:rsid w:val="0089306B"/>
    <w:rsid w:val="008A1695"/>
    <w:rsid w:val="008C11B5"/>
    <w:rsid w:val="008D76C5"/>
    <w:rsid w:val="008E50C0"/>
    <w:rsid w:val="008F17A3"/>
    <w:rsid w:val="00900D92"/>
    <w:rsid w:val="00906534"/>
    <w:rsid w:val="00906AFC"/>
    <w:rsid w:val="009213C2"/>
    <w:rsid w:val="00A05CEB"/>
    <w:rsid w:val="00A41121"/>
    <w:rsid w:val="00A44201"/>
    <w:rsid w:val="00A50297"/>
    <w:rsid w:val="00A5486C"/>
    <w:rsid w:val="00A7582E"/>
    <w:rsid w:val="00A7734B"/>
    <w:rsid w:val="00AB1484"/>
    <w:rsid w:val="00AB275E"/>
    <w:rsid w:val="00B514C9"/>
    <w:rsid w:val="00B97126"/>
    <w:rsid w:val="00BB3AAC"/>
    <w:rsid w:val="00BC05A4"/>
    <w:rsid w:val="00C808B3"/>
    <w:rsid w:val="00C90E64"/>
    <w:rsid w:val="00CA015B"/>
    <w:rsid w:val="00CA2849"/>
    <w:rsid w:val="00CB77A2"/>
    <w:rsid w:val="00CC42D6"/>
    <w:rsid w:val="00CF11D9"/>
    <w:rsid w:val="00D00C96"/>
    <w:rsid w:val="00D059DF"/>
    <w:rsid w:val="00D93143"/>
    <w:rsid w:val="00DA188B"/>
    <w:rsid w:val="00DB6D88"/>
    <w:rsid w:val="00DB784F"/>
    <w:rsid w:val="00DD2A24"/>
    <w:rsid w:val="00DE7549"/>
    <w:rsid w:val="00E20E86"/>
    <w:rsid w:val="00E270B1"/>
    <w:rsid w:val="00E563B8"/>
    <w:rsid w:val="00E75821"/>
    <w:rsid w:val="00E76698"/>
    <w:rsid w:val="00EA3A8E"/>
    <w:rsid w:val="00EB18D3"/>
    <w:rsid w:val="00EC68E8"/>
    <w:rsid w:val="00EF61F7"/>
    <w:rsid w:val="00F26CF4"/>
    <w:rsid w:val="00F31D31"/>
    <w:rsid w:val="00F640DE"/>
    <w:rsid w:val="00F64A5B"/>
    <w:rsid w:val="00F90F50"/>
    <w:rsid w:val="00F9516F"/>
    <w:rsid w:val="00FA602E"/>
    <w:rsid w:val="00FB6DC2"/>
    <w:rsid w:val="00FC542D"/>
    <w:rsid w:val="00FE74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1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1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B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1B9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1B9C"/>
  </w:style>
  <w:style w:type="character" w:styleId="a3">
    <w:name w:val="Hyperlink"/>
    <w:basedOn w:val="a0"/>
    <w:uiPriority w:val="99"/>
    <w:semiHidden/>
    <w:unhideWhenUsed/>
    <w:rsid w:val="00561B9C"/>
    <w:rPr>
      <w:strike w:val="0"/>
      <w:dstrike w:val="0"/>
      <w:color w:val="46AC13"/>
      <w:u w:val="none"/>
      <w:effect w:val="none"/>
    </w:rPr>
  </w:style>
  <w:style w:type="character" w:styleId="a4">
    <w:name w:val="FollowedHyperlink"/>
    <w:basedOn w:val="a0"/>
    <w:uiPriority w:val="99"/>
    <w:semiHidden/>
    <w:unhideWhenUsed/>
    <w:rsid w:val="00561B9C"/>
    <w:rPr>
      <w:strike w:val="0"/>
      <w:dstrike w:val="0"/>
      <w:color w:val="46AC13"/>
      <w:u w:val="none"/>
      <w:effect w:val="none"/>
    </w:rPr>
  </w:style>
  <w:style w:type="paragraph" w:styleId="a5">
    <w:name w:val="Normal (Web)"/>
    <w:basedOn w:val="a"/>
    <w:uiPriority w:val="99"/>
    <w:unhideWhenUsed/>
    <w:rsid w:val="00561B9C"/>
    <w:pPr>
      <w:spacing w:after="0" w:line="240" w:lineRule="auto"/>
    </w:pPr>
    <w:rPr>
      <w:rFonts w:ascii="Tahoma" w:eastAsia="Times New Roman" w:hAnsi="Tahoma" w:cs="Tahoma"/>
      <w:sz w:val="17"/>
      <w:szCs w:val="17"/>
      <w:lang w:eastAsia="ru-RU"/>
    </w:rPr>
  </w:style>
  <w:style w:type="paragraph" w:customStyle="1" w:styleId="sitetitle">
    <w:name w:val="sitetitle"/>
    <w:basedOn w:val="a"/>
    <w:rsid w:val="00561B9C"/>
    <w:pPr>
      <w:spacing w:after="0" w:line="240" w:lineRule="auto"/>
      <w:ind w:firstLine="750"/>
    </w:pPr>
    <w:rPr>
      <w:rFonts w:ascii="Tahoma" w:eastAsia="Times New Roman" w:hAnsi="Tahoma" w:cs="Tahoma"/>
      <w:sz w:val="17"/>
      <w:szCs w:val="17"/>
      <w:lang w:eastAsia="ru-RU"/>
    </w:rPr>
  </w:style>
  <w:style w:type="paragraph" w:customStyle="1" w:styleId="userbg">
    <w:name w:val="user_bg"/>
    <w:basedOn w:val="a"/>
    <w:rsid w:val="00561B9C"/>
    <w:pPr>
      <w:spacing w:after="150" w:line="240" w:lineRule="auto"/>
    </w:pPr>
    <w:rPr>
      <w:rFonts w:ascii="Tahoma" w:eastAsia="Times New Roman" w:hAnsi="Tahoma" w:cs="Tahoma"/>
      <w:sz w:val="17"/>
      <w:szCs w:val="17"/>
      <w:lang w:eastAsia="ru-RU"/>
    </w:rPr>
  </w:style>
  <w:style w:type="paragraph" w:customStyle="1" w:styleId="userleft">
    <w:name w:val="user_left"/>
    <w:basedOn w:val="a"/>
    <w:rsid w:val="00561B9C"/>
    <w:pPr>
      <w:spacing w:after="0" w:line="240" w:lineRule="auto"/>
    </w:pPr>
    <w:rPr>
      <w:rFonts w:ascii="Tahoma" w:eastAsia="Times New Roman" w:hAnsi="Tahoma" w:cs="Tahoma"/>
      <w:sz w:val="17"/>
      <w:szCs w:val="17"/>
      <w:lang w:eastAsia="ru-RU"/>
    </w:rPr>
  </w:style>
  <w:style w:type="paragraph" w:customStyle="1" w:styleId="userright">
    <w:name w:val="user_right"/>
    <w:basedOn w:val="a"/>
    <w:rsid w:val="00561B9C"/>
    <w:pPr>
      <w:spacing w:after="0" w:line="240" w:lineRule="auto"/>
    </w:pPr>
    <w:rPr>
      <w:rFonts w:ascii="Tahoma" w:eastAsia="Times New Roman" w:hAnsi="Tahoma" w:cs="Tahoma"/>
      <w:sz w:val="17"/>
      <w:szCs w:val="17"/>
      <w:lang w:eastAsia="ru-RU"/>
    </w:rPr>
  </w:style>
  <w:style w:type="paragraph" w:customStyle="1" w:styleId="separator">
    <w:name w:val="separator"/>
    <w:basedOn w:val="a"/>
    <w:rsid w:val="00561B9C"/>
    <w:pPr>
      <w:spacing w:after="0" w:line="240" w:lineRule="auto"/>
    </w:pPr>
    <w:rPr>
      <w:rFonts w:ascii="Tahoma" w:eastAsia="Times New Roman" w:hAnsi="Tahoma" w:cs="Tahoma"/>
      <w:sz w:val="17"/>
      <w:szCs w:val="17"/>
      <w:lang w:eastAsia="ru-RU"/>
    </w:rPr>
  </w:style>
  <w:style w:type="paragraph" w:customStyle="1" w:styleId="clr">
    <w:name w:val="clr"/>
    <w:basedOn w:val="a"/>
    <w:rsid w:val="00561B9C"/>
    <w:pPr>
      <w:spacing w:after="0" w:line="240" w:lineRule="auto"/>
    </w:pPr>
    <w:rPr>
      <w:rFonts w:ascii="Tahoma" w:eastAsia="Times New Roman" w:hAnsi="Tahoma" w:cs="Tahoma"/>
      <w:sz w:val="17"/>
      <w:szCs w:val="17"/>
      <w:lang w:eastAsia="ru-RU"/>
    </w:rPr>
  </w:style>
  <w:style w:type="paragraph" w:customStyle="1" w:styleId="button">
    <w:name w:val="button"/>
    <w:basedOn w:val="a"/>
    <w:rsid w:val="00561B9C"/>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rsid w:val="00561B9C"/>
    <w:pPr>
      <w:pBdr>
        <w:top w:val="single" w:sz="6" w:space="0" w:color="CCCCCC"/>
        <w:left w:val="single" w:sz="6" w:space="0" w:color="CCCCCC"/>
        <w:bottom w:val="single" w:sz="6" w:space="0" w:color="CCCCCC"/>
        <w:right w:val="single" w:sz="6" w:space="0" w:color="CCCCCC"/>
      </w:pBdr>
      <w:spacing w:after="0" w:line="240" w:lineRule="auto"/>
    </w:pPr>
    <w:rPr>
      <w:rFonts w:ascii="Tahoma" w:eastAsia="Times New Roman" w:hAnsi="Tahoma" w:cs="Tahoma"/>
      <w:sz w:val="17"/>
      <w:szCs w:val="17"/>
      <w:lang w:eastAsia="ru-RU"/>
    </w:rPr>
  </w:style>
  <w:style w:type="paragraph" w:customStyle="1" w:styleId="input">
    <w:name w:val="input"/>
    <w:basedOn w:val="a"/>
    <w:rsid w:val="00561B9C"/>
    <w:pPr>
      <w:spacing w:after="0" w:line="240" w:lineRule="auto"/>
    </w:pPr>
    <w:rPr>
      <w:rFonts w:ascii="Tahoma" w:eastAsia="Times New Roman" w:hAnsi="Tahoma" w:cs="Tahoma"/>
      <w:sz w:val="17"/>
      <w:szCs w:val="17"/>
      <w:lang w:eastAsia="ru-RU"/>
    </w:rPr>
  </w:style>
  <w:style w:type="paragraph" w:customStyle="1" w:styleId="backbutton">
    <w:name w:val="back_button"/>
    <w:basedOn w:val="a"/>
    <w:rsid w:val="00561B9C"/>
    <w:pPr>
      <w:spacing w:before="75" w:after="0" w:line="300" w:lineRule="atLeast"/>
      <w:ind w:firstLine="375"/>
    </w:pPr>
    <w:rPr>
      <w:rFonts w:ascii="Tahoma" w:eastAsia="Times New Roman" w:hAnsi="Tahoma" w:cs="Tahoma"/>
      <w:b/>
      <w:bCs/>
      <w:color w:val="FFFFFF"/>
      <w:sz w:val="15"/>
      <w:szCs w:val="15"/>
      <w:lang w:eastAsia="ru-RU"/>
    </w:rPr>
  </w:style>
  <w:style w:type="paragraph" w:customStyle="1" w:styleId="componentheading">
    <w:name w:val="componentheading"/>
    <w:basedOn w:val="a"/>
    <w:rsid w:val="00561B9C"/>
    <w:pPr>
      <w:spacing w:after="0" w:line="465" w:lineRule="atLeast"/>
    </w:pPr>
    <w:rPr>
      <w:rFonts w:ascii="Tahoma" w:eastAsia="Times New Roman" w:hAnsi="Tahoma" w:cs="Tahoma"/>
      <w:b/>
      <w:bCs/>
      <w:color w:val="FFFFFF"/>
      <w:sz w:val="21"/>
      <w:szCs w:val="21"/>
      <w:lang w:eastAsia="ru-RU"/>
    </w:rPr>
  </w:style>
  <w:style w:type="paragraph" w:customStyle="1" w:styleId="contentheading">
    <w:name w:val="contentheading"/>
    <w:basedOn w:val="a"/>
    <w:rsid w:val="00561B9C"/>
    <w:pPr>
      <w:spacing w:after="0" w:line="240" w:lineRule="auto"/>
    </w:pPr>
    <w:rPr>
      <w:rFonts w:ascii="Arial" w:eastAsia="Times New Roman" w:hAnsi="Arial" w:cs="Arial"/>
      <w:color w:val="000000"/>
      <w:sz w:val="21"/>
      <w:szCs w:val="21"/>
      <w:lang w:eastAsia="ru-RU"/>
    </w:rPr>
  </w:style>
  <w:style w:type="paragraph" w:customStyle="1" w:styleId="contentdescription">
    <w:name w:val="contentdescription"/>
    <w:basedOn w:val="a"/>
    <w:rsid w:val="00561B9C"/>
    <w:pPr>
      <w:spacing w:after="0" w:line="240" w:lineRule="auto"/>
    </w:pPr>
    <w:rPr>
      <w:rFonts w:ascii="Tahoma" w:eastAsia="Times New Roman" w:hAnsi="Tahoma" w:cs="Tahoma"/>
      <w:sz w:val="17"/>
      <w:szCs w:val="17"/>
      <w:lang w:eastAsia="ru-RU"/>
    </w:rPr>
  </w:style>
  <w:style w:type="paragraph" w:customStyle="1" w:styleId="sectiontableheader">
    <w:name w:val="sectiontableheader"/>
    <w:basedOn w:val="a"/>
    <w:rsid w:val="00561B9C"/>
    <w:pPr>
      <w:shd w:val="clear" w:color="auto" w:fill="666666"/>
      <w:spacing w:after="0" w:line="240" w:lineRule="auto"/>
    </w:pPr>
    <w:rPr>
      <w:rFonts w:ascii="Tahoma" w:eastAsia="Times New Roman" w:hAnsi="Tahoma" w:cs="Tahoma"/>
      <w:color w:val="FFFFFF"/>
      <w:sz w:val="23"/>
      <w:szCs w:val="23"/>
      <w:lang w:eastAsia="ru-RU"/>
    </w:rPr>
  </w:style>
  <w:style w:type="paragraph" w:customStyle="1" w:styleId="sectiontableentry1">
    <w:name w:val="sectiontableentry1"/>
    <w:basedOn w:val="a"/>
    <w:rsid w:val="00561B9C"/>
    <w:pPr>
      <w:shd w:val="clear" w:color="auto" w:fill="FFFFFF"/>
      <w:spacing w:after="0" w:line="390" w:lineRule="atLeast"/>
      <w:ind w:firstLine="75"/>
    </w:pPr>
    <w:rPr>
      <w:rFonts w:ascii="Tahoma" w:eastAsia="Times New Roman" w:hAnsi="Tahoma" w:cs="Tahoma"/>
      <w:sz w:val="18"/>
      <w:szCs w:val="18"/>
      <w:lang w:eastAsia="ru-RU"/>
    </w:rPr>
  </w:style>
  <w:style w:type="paragraph" w:customStyle="1" w:styleId="sectiontableentry2">
    <w:name w:val="sectiontableentry2"/>
    <w:basedOn w:val="a"/>
    <w:rsid w:val="00561B9C"/>
    <w:pPr>
      <w:shd w:val="clear" w:color="auto" w:fill="FFFFFF"/>
      <w:spacing w:after="0" w:line="390" w:lineRule="atLeast"/>
      <w:ind w:firstLine="75"/>
    </w:pPr>
    <w:rPr>
      <w:rFonts w:ascii="Tahoma" w:eastAsia="Times New Roman" w:hAnsi="Tahoma" w:cs="Tahoma"/>
      <w:sz w:val="18"/>
      <w:szCs w:val="18"/>
      <w:lang w:eastAsia="ru-RU"/>
    </w:rPr>
  </w:style>
  <w:style w:type="paragraph" w:customStyle="1" w:styleId="createdate">
    <w:name w:val="createdate"/>
    <w:basedOn w:val="a"/>
    <w:rsid w:val="00561B9C"/>
    <w:pPr>
      <w:spacing w:after="0" w:line="240" w:lineRule="auto"/>
    </w:pPr>
    <w:rPr>
      <w:rFonts w:ascii="Tahoma" w:eastAsia="Times New Roman" w:hAnsi="Tahoma" w:cs="Tahoma"/>
      <w:color w:val="999999"/>
      <w:sz w:val="15"/>
      <w:szCs w:val="15"/>
      <w:lang w:eastAsia="ru-RU"/>
    </w:rPr>
  </w:style>
  <w:style w:type="paragraph" w:customStyle="1" w:styleId="small">
    <w:name w:val="small"/>
    <w:basedOn w:val="a"/>
    <w:rsid w:val="00561B9C"/>
    <w:pPr>
      <w:spacing w:after="0" w:line="240" w:lineRule="auto"/>
    </w:pPr>
    <w:rPr>
      <w:rFonts w:ascii="Tahoma" w:eastAsia="Times New Roman" w:hAnsi="Tahoma" w:cs="Tahoma"/>
      <w:color w:val="999999"/>
      <w:sz w:val="15"/>
      <w:szCs w:val="15"/>
      <w:lang w:eastAsia="ru-RU"/>
    </w:rPr>
  </w:style>
  <w:style w:type="paragraph" w:customStyle="1" w:styleId="topmoduleusertwo">
    <w:name w:val="topmodule_usertwo"/>
    <w:basedOn w:val="a"/>
    <w:rsid w:val="00561B9C"/>
    <w:pPr>
      <w:spacing w:after="0" w:line="240" w:lineRule="auto"/>
    </w:pPr>
    <w:rPr>
      <w:rFonts w:ascii="Tahoma" w:eastAsia="Times New Roman" w:hAnsi="Tahoma" w:cs="Tahoma"/>
      <w:sz w:val="17"/>
      <w:szCs w:val="17"/>
      <w:lang w:eastAsia="ru-RU"/>
    </w:rPr>
  </w:style>
  <w:style w:type="paragraph" w:customStyle="1" w:styleId="topmoduleuserone">
    <w:name w:val="topmodule_userone"/>
    <w:basedOn w:val="a"/>
    <w:rsid w:val="00561B9C"/>
    <w:pPr>
      <w:spacing w:after="0" w:line="240" w:lineRule="auto"/>
    </w:pPr>
    <w:rPr>
      <w:rFonts w:ascii="Tahoma" w:eastAsia="Times New Roman" w:hAnsi="Tahoma" w:cs="Tahoma"/>
      <w:sz w:val="17"/>
      <w:szCs w:val="17"/>
      <w:lang w:eastAsia="ru-RU"/>
    </w:rPr>
  </w:style>
  <w:style w:type="paragraph" w:customStyle="1" w:styleId="userinside">
    <w:name w:val="user_inside"/>
    <w:basedOn w:val="a"/>
    <w:rsid w:val="00561B9C"/>
    <w:pPr>
      <w:spacing w:after="0" w:line="240" w:lineRule="auto"/>
    </w:pPr>
    <w:rPr>
      <w:rFonts w:ascii="Tahoma" w:eastAsia="Times New Roman" w:hAnsi="Tahoma" w:cs="Tahoma"/>
      <w:sz w:val="17"/>
      <w:szCs w:val="17"/>
      <w:lang w:eastAsia="ru-RU"/>
    </w:rPr>
  </w:style>
  <w:style w:type="paragraph" w:customStyle="1" w:styleId="userinside1">
    <w:name w:val="user_inside1"/>
    <w:basedOn w:val="a"/>
    <w:rsid w:val="00561B9C"/>
    <w:pPr>
      <w:spacing w:after="0" w:line="240" w:lineRule="auto"/>
    </w:pPr>
    <w:rPr>
      <w:rFonts w:ascii="Tahoma" w:eastAsia="Times New Roman" w:hAnsi="Tahoma" w:cs="Tahoma"/>
      <w:sz w:val="17"/>
      <w:szCs w:val="17"/>
      <w:lang w:eastAsia="ru-RU"/>
    </w:rPr>
  </w:style>
  <w:style w:type="paragraph" w:customStyle="1" w:styleId="bottomuser">
    <w:name w:val="bottom_user"/>
    <w:basedOn w:val="a"/>
    <w:rsid w:val="00561B9C"/>
    <w:pPr>
      <w:spacing w:after="0" w:line="240" w:lineRule="auto"/>
    </w:pPr>
    <w:rPr>
      <w:rFonts w:ascii="Tahoma" w:eastAsia="Times New Roman" w:hAnsi="Tahoma" w:cs="Tahoma"/>
      <w:sz w:val="17"/>
      <w:szCs w:val="17"/>
      <w:lang w:eastAsia="ru-RU"/>
    </w:rPr>
  </w:style>
  <w:style w:type="paragraph" w:customStyle="1" w:styleId="bottomuser1">
    <w:name w:val="bottom_user1"/>
    <w:basedOn w:val="a"/>
    <w:rsid w:val="00561B9C"/>
    <w:pPr>
      <w:spacing w:after="0" w:line="240" w:lineRule="auto"/>
    </w:pPr>
    <w:rPr>
      <w:rFonts w:ascii="Tahoma" w:eastAsia="Times New Roman" w:hAnsi="Tahoma" w:cs="Tahoma"/>
      <w:sz w:val="17"/>
      <w:szCs w:val="17"/>
      <w:lang w:eastAsia="ru-RU"/>
    </w:rPr>
  </w:style>
  <w:style w:type="paragraph" w:customStyle="1" w:styleId="bottomuser2">
    <w:name w:val="bottom_user2"/>
    <w:basedOn w:val="a"/>
    <w:rsid w:val="00561B9C"/>
    <w:pPr>
      <w:spacing w:after="0" w:line="240" w:lineRule="auto"/>
    </w:pPr>
    <w:rPr>
      <w:rFonts w:ascii="Tahoma" w:eastAsia="Times New Roman" w:hAnsi="Tahoma" w:cs="Tahoma"/>
      <w:sz w:val="17"/>
      <w:szCs w:val="17"/>
      <w:lang w:eastAsia="ru-RU"/>
    </w:rPr>
  </w:style>
  <w:style w:type="paragraph" w:customStyle="1" w:styleId="bottomuser3">
    <w:name w:val="bottom_user3"/>
    <w:basedOn w:val="a"/>
    <w:rsid w:val="00561B9C"/>
    <w:pPr>
      <w:spacing w:after="0" w:line="240" w:lineRule="auto"/>
    </w:pPr>
    <w:rPr>
      <w:rFonts w:ascii="Tahoma" w:eastAsia="Times New Roman" w:hAnsi="Tahoma" w:cs="Tahoma"/>
      <w:sz w:val="17"/>
      <w:szCs w:val="17"/>
      <w:lang w:eastAsia="ru-RU"/>
    </w:rPr>
  </w:style>
  <w:style w:type="paragraph" w:customStyle="1" w:styleId="panel-container">
    <w:name w:val="panel-container"/>
    <w:basedOn w:val="a"/>
    <w:rsid w:val="00561B9C"/>
    <w:pPr>
      <w:spacing w:after="0" w:line="240" w:lineRule="auto"/>
    </w:pPr>
    <w:rPr>
      <w:rFonts w:ascii="Tahoma" w:eastAsia="Times New Roman" w:hAnsi="Tahoma" w:cs="Tahoma"/>
      <w:sz w:val="17"/>
      <w:szCs w:val="17"/>
      <w:lang w:eastAsia="ru-RU"/>
    </w:rPr>
  </w:style>
  <w:style w:type="paragraph" w:customStyle="1" w:styleId="panel-container-inner">
    <w:name w:val="panel-container-inner"/>
    <w:basedOn w:val="a"/>
    <w:rsid w:val="00561B9C"/>
    <w:pPr>
      <w:spacing w:after="0" w:line="240" w:lineRule="auto"/>
    </w:pPr>
    <w:rPr>
      <w:rFonts w:ascii="Tahoma" w:eastAsia="Times New Roman" w:hAnsi="Tahoma" w:cs="Tahoma"/>
      <w:sz w:val="17"/>
      <w:szCs w:val="17"/>
      <w:lang w:eastAsia="ru-RU"/>
    </w:rPr>
  </w:style>
  <w:style w:type="paragraph" w:customStyle="1" w:styleId="article">
    <w:name w:val="article"/>
    <w:basedOn w:val="a"/>
    <w:rsid w:val="00561B9C"/>
    <w:pPr>
      <w:spacing w:after="0" w:line="240" w:lineRule="auto"/>
    </w:pPr>
    <w:rPr>
      <w:rFonts w:ascii="Tahoma" w:eastAsia="Times New Roman" w:hAnsi="Tahoma" w:cs="Tahoma"/>
      <w:sz w:val="17"/>
      <w:szCs w:val="17"/>
      <w:lang w:eastAsia="ru-RU"/>
    </w:rPr>
  </w:style>
  <w:style w:type="paragraph" w:customStyle="1" w:styleId="panel-container-bl">
    <w:name w:val="panel-container-bl"/>
    <w:basedOn w:val="a"/>
    <w:rsid w:val="00561B9C"/>
    <w:pPr>
      <w:spacing w:after="0" w:line="240" w:lineRule="auto"/>
    </w:pPr>
    <w:rPr>
      <w:rFonts w:ascii="Tahoma" w:eastAsia="Times New Roman" w:hAnsi="Tahoma" w:cs="Tahoma"/>
      <w:sz w:val="17"/>
      <w:szCs w:val="17"/>
      <w:lang w:eastAsia="ru-RU"/>
    </w:rPr>
  </w:style>
  <w:style w:type="paragraph" w:customStyle="1" w:styleId="panel-container-br">
    <w:name w:val="panel-container-br"/>
    <w:basedOn w:val="a"/>
    <w:rsid w:val="00561B9C"/>
    <w:pPr>
      <w:spacing w:after="0" w:line="240" w:lineRule="auto"/>
    </w:pPr>
    <w:rPr>
      <w:rFonts w:ascii="Tahoma" w:eastAsia="Times New Roman" w:hAnsi="Tahoma" w:cs="Tahoma"/>
      <w:sz w:val="17"/>
      <w:szCs w:val="17"/>
      <w:lang w:eastAsia="ru-RU"/>
    </w:rPr>
  </w:style>
  <w:style w:type="paragraph" w:customStyle="1" w:styleId="panel-container-t">
    <w:name w:val="panel-container-t"/>
    <w:basedOn w:val="a"/>
    <w:rsid w:val="00561B9C"/>
    <w:pPr>
      <w:spacing w:after="0" w:line="240" w:lineRule="auto"/>
    </w:pPr>
    <w:rPr>
      <w:rFonts w:ascii="Tahoma" w:eastAsia="Times New Roman" w:hAnsi="Tahoma" w:cs="Tahoma"/>
      <w:sz w:val="17"/>
      <w:szCs w:val="17"/>
      <w:lang w:eastAsia="ru-RU"/>
    </w:rPr>
  </w:style>
  <w:style w:type="paragraph" w:customStyle="1" w:styleId="panel-container-b">
    <w:name w:val="panel-container-b"/>
    <w:basedOn w:val="a"/>
    <w:rsid w:val="00561B9C"/>
    <w:pPr>
      <w:spacing w:after="0" w:line="240" w:lineRule="auto"/>
    </w:pPr>
    <w:rPr>
      <w:rFonts w:ascii="Tahoma" w:eastAsia="Times New Roman" w:hAnsi="Tahoma" w:cs="Tahoma"/>
      <w:sz w:val="17"/>
      <w:szCs w:val="17"/>
      <w:lang w:eastAsia="ru-RU"/>
    </w:rPr>
  </w:style>
  <w:style w:type="paragraph" w:customStyle="1" w:styleId="panel-container-l">
    <w:name w:val="panel-container-l"/>
    <w:basedOn w:val="a"/>
    <w:rsid w:val="00561B9C"/>
    <w:pPr>
      <w:spacing w:after="0" w:line="240" w:lineRule="auto"/>
    </w:pPr>
    <w:rPr>
      <w:rFonts w:ascii="Tahoma" w:eastAsia="Times New Roman" w:hAnsi="Tahoma" w:cs="Tahoma"/>
      <w:sz w:val="17"/>
      <w:szCs w:val="17"/>
      <w:lang w:eastAsia="ru-RU"/>
    </w:rPr>
  </w:style>
  <w:style w:type="paragraph" w:customStyle="1" w:styleId="panel-container-r">
    <w:name w:val="panel-container-r"/>
    <w:basedOn w:val="a"/>
    <w:rsid w:val="00561B9C"/>
    <w:pPr>
      <w:spacing w:after="0" w:line="240" w:lineRule="auto"/>
    </w:pPr>
    <w:rPr>
      <w:rFonts w:ascii="Tahoma" w:eastAsia="Times New Roman" w:hAnsi="Tahoma" w:cs="Tahoma"/>
      <w:sz w:val="17"/>
      <w:szCs w:val="17"/>
      <w:lang w:eastAsia="ru-RU"/>
    </w:rPr>
  </w:style>
  <w:style w:type="paragraph" w:customStyle="1" w:styleId="panel-container-tl">
    <w:name w:val="panel-container-tl"/>
    <w:basedOn w:val="a"/>
    <w:rsid w:val="00561B9C"/>
    <w:pPr>
      <w:spacing w:after="0" w:line="240" w:lineRule="auto"/>
    </w:pPr>
    <w:rPr>
      <w:rFonts w:ascii="Tahoma" w:eastAsia="Times New Roman" w:hAnsi="Tahoma" w:cs="Tahoma"/>
      <w:sz w:val="17"/>
      <w:szCs w:val="17"/>
      <w:lang w:eastAsia="ru-RU"/>
    </w:rPr>
  </w:style>
  <w:style w:type="paragraph" w:customStyle="1" w:styleId="panel-container-tr">
    <w:name w:val="panel-container-tr"/>
    <w:basedOn w:val="a"/>
    <w:rsid w:val="00561B9C"/>
    <w:pPr>
      <w:spacing w:after="0" w:line="240" w:lineRule="auto"/>
    </w:pPr>
    <w:rPr>
      <w:rFonts w:ascii="Tahoma" w:eastAsia="Times New Roman" w:hAnsi="Tahoma" w:cs="Tahoma"/>
      <w:sz w:val="17"/>
      <w:szCs w:val="17"/>
      <w:lang w:eastAsia="ru-RU"/>
    </w:rPr>
  </w:style>
  <w:style w:type="paragraph" w:customStyle="1" w:styleId="panel-container-outer">
    <w:name w:val="panel-container-outer"/>
    <w:basedOn w:val="a"/>
    <w:rsid w:val="00561B9C"/>
    <w:pPr>
      <w:spacing w:after="0" w:line="240" w:lineRule="auto"/>
    </w:pPr>
    <w:rPr>
      <w:rFonts w:ascii="Tahoma" w:eastAsia="Times New Roman" w:hAnsi="Tahoma" w:cs="Tahoma"/>
      <w:sz w:val="17"/>
      <w:szCs w:val="17"/>
      <w:lang w:eastAsia="ru-RU"/>
    </w:rPr>
  </w:style>
  <w:style w:type="paragraph" w:customStyle="1" w:styleId="module">
    <w:name w:val="module"/>
    <w:basedOn w:val="a"/>
    <w:rsid w:val="00561B9C"/>
    <w:pPr>
      <w:spacing w:after="0" w:line="240" w:lineRule="auto"/>
    </w:pPr>
    <w:rPr>
      <w:rFonts w:ascii="Tahoma" w:eastAsia="Times New Roman" w:hAnsi="Tahoma" w:cs="Tahoma"/>
      <w:sz w:val="17"/>
      <w:szCs w:val="17"/>
      <w:lang w:eastAsia="ru-RU"/>
    </w:rPr>
  </w:style>
  <w:style w:type="paragraph" w:customStyle="1" w:styleId="moduletable">
    <w:name w:val="moduletable"/>
    <w:basedOn w:val="a"/>
    <w:rsid w:val="00561B9C"/>
    <w:pPr>
      <w:spacing w:after="0" w:line="240" w:lineRule="auto"/>
    </w:pPr>
    <w:rPr>
      <w:rFonts w:ascii="Tahoma" w:eastAsia="Times New Roman" w:hAnsi="Tahoma" w:cs="Tahoma"/>
      <w:sz w:val="17"/>
      <w:szCs w:val="17"/>
      <w:lang w:eastAsia="ru-RU"/>
    </w:rPr>
  </w:style>
  <w:style w:type="paragraph" w:customStyle="1" w:styleId="modulemenu">
    <w:name w:val="module_menu"/>
    <w:basedOn w:val="a"/>
    <w:rsid w:val="00561B9C"/>
    <w:pPr>
      <w:spacing w:after="0" w:line="240" w:lineRule="auto"/>
    </w:pPr>
    <w:rPr>
      <w:rFonts w:ascii="Tahoma" w:eastAsia="Times New Roman" w:hAnsi="Tahoma" w:cs="Tahoma"/>
      <w:sz w:val="17"/>
      <w:szCs w:val="17"/>
      <w:lang w:eastAsia="ru-RU"/>
    </w:rPr>
  </w:style>
  <w:style w:type="paragraph" w:customStyle="1" w:styleId="moduletext">
    <w:name w:val="module_text"/>
    <w:basedOn w:val="a"/>
    <w:rsid w:val="00561B9C"/>
    <w:pPr>
      <w:spacing w:after="0" w:line="240" w:lineRule="auto"/>
    </w:pPr>
    <w:rPr>
      <w:rFonts w:ascii="Tahoma" w:eastAsia="Times New Roman" w:hAnsi="Tahoma" w:cs="Tahoma"/>
      <w:sz w:val="17"/>
      <w:szCs w:val="17"/>
      <w:lang w:eastAsia="ru-RU"/>
    </w:rPr>
  </w:style>
  <w:style w:type="paragraph" w:customStyle="1" w:styleId="panel-container1">
    <w:name w:val="panel-container1"/>
    <w:basedOn w:val="a"/>
    <w:rsid w:val="00561B9C"/>
    <w:pPr>
      <w:spacing w:before="100" w:beforeAutospacing="1" w:after="100" w:afterAutospacing="1" w:line="240" w:lineRule="auto"/>
    </w:pPr>
    <w:rPr>
      <w:rFonts w:ascii="Tahoma" w:eastAsia="Times New Roman" w:hAnsi="Tahoma" w:cs="Tahoma"/>
      <w:sz w:val="17"/>
      <w:szCs w:val="17"/>
      <w:lang w:eastAsia="ru-RU"/>
    </w:rPr>
  </w:style>
  <w:style w:type="paragraph" w:customStyle="1" w:styleId="panel-container-outer1">
    <w:name w:val="panel-container-outer1"/>
    <w:basedOn w:val="a"/>
    <w:rsid w:val="00561B9C"/>
    <w:pPr>
      <w:pBdr>
        <w:left w:val="single" w:sz="6" w:space="1" w:color="C8C8C8"/>
        <w:bottom w:val="single" w:sz="6" w:space="1" w:color="C8C8C8"/>
        <w:right w:val="single" w:sz="6" w:space="1" w:color="C8C8C8"/>
      </w:pBdr>
      <w:shd w:val="clear" w:color="auto" w:fill="FFFFFF"/>
      <w:spacing w:after="0" w:line="240" w:lineRule="auto"/>
    </w:pPr>
    <w:rPr>
      <w:rFonts w:ascii="Tahoma" w:eastAsia="Times New Roman" w:hAnsi="Tahoma" w:cs="Tahoma"/>
      <w:sz w:val="17"/>
      <w:szCs w:val="17"/>
      <w:lang w:eastAsia="ru-RU"/>
    </w:rPr>
  </w:style>
  <w:style w:type="paragraph" w:customStyle="1" w:styleId="panel-container-outer2">
    <w:name w:val="panel-container-outer2"/>
    <w:basedOn w:val="a"/>
    <w:rsid w:val="00561B9C"/>
    <w:pPr>
      <w:pBdr>
        <w:top w:val="single" w:sz="6" w:space="0" w:color="C8C8C8"/>
        <w:left w:val="single" w:sz="6" w:space="1" w:color="C8C8C8"/>
        <w:right w:val="single" w:sz="6" w:space="1" w:color="C8C8C8"/>
      </w:pBdr>
      <w:shd w:val="clear" w:color="auto" w:fill="FFFFFF"/>
      <w:spacing w:after="0" w:line="240" w:lineRule="auto"/>
    </w:pPr>
    <w:rPr>
      <w:rFonts w:ascii="Tahoma" w:eastAsia="Times New Roman" w:hAnsi="Tahoma" w:cs="Tahoma"/>
      <w:sz w:val="17"/>
      <w:szCs w:val="17"/>
      <w:lang w:eastAsia="ru-RU"/>
    </w:rPr>
  </w:style>
  <w:style w:type="paragraph" w:customStyle="1" w:styleId="panel-container-inner1">
    <w:name w:val="panel-container-inner1"/>
    <w:basedOn w:val="a"/>
    <w:rsid w:val="00561B9C"/>
    <w:pPr>
      <w:spacing w:after="0" w:line="240" w:lineRule="auto"/>
    </w:pPr>
    <w:rPr>
      <w:rFonts w:ascii="Tahoma" w:eastAsia="Times New Roman" w:hAnsi="Tahoma" w:cs="Tahoma"/>
      <w:sz w:val="17"/>
      <w:szCs w:val="17"/>
      <w:lang w:eastAsia="ru-RU"/>
    </w:rPr>
  </w:style>
  <w:style w:type="paragraph" w:customStyle="1" w:styleId="article1">
    <w:name w:val="article1"/>
    <w:basedOn w:val="a"/>
    <w:rsid w:val="00561B9C"/>
    <w:pPr>
      <w:spacing w:after="0" w:line="300" w:lineRule="auto"/>
    </w:pPr>
    <w:rPr>
      <w:rFonts w:ascii="Tahoma" w:eastAsia="Times New Roman" w:hAnsi="Tahoma" w:cs="Tahoma"/>
      <w:sz w:val="23"/>
      <w:szCs w:val="23"/>
      <w:lang w:eastAsia="ru-RU"/>
    </w:rPr>
  </w:style>
  <w:style w:type="paragraph" w:customStyle="1" w:styleId="panel-container2">
    <w:name w:val="panel-container2"/>
    <w:basedOn w:val="a"/>
    <w:rsid w:val="00561B9C"/>
    <w:pPr>
      <w:spacing w:before="100" w:beforeAutospacing="1" w:after="100" w:afterAutospacing="1" w:line="240" w:lineRule="auto"/>
    </w:pPr>
    <w:rPr>
      <w:rFonts w:ascii="Tahoma" w:eastAsia="Times New Roman" w:hAnsi="Tahoma" w:cs="Tahoma"/>
      <w:sz w:val="17"/>
      <w:szCs w:val="17"/>
      <w:lang w:eastAsia="ru-RU"/>
    </w:rPr>
  </w:style>
  <w:style w:type="paragraph" w:customStyle="1" w:styleId="panel-container-bl1">
    <w:name w:val="panel-container-bl1"/>
    <w:basedOn w:val="a"/>
    <w:rsid w:val="00561B9C"/>
    <w:pPr>
      <w:spacing w:after="0" w:line="240" w:lineRule="auto"/>
    </w:pPr>
    <w:rPr>
      <w:rFonts w:ascii="Tahoma" w:eastAsia="Times New Roman" w:hAnsi="Tahoma" w:cs="Tahoma"/>
      <w:sz w:val="17"/>
      <w:szCs w:val="17"/>
      <w:lang w:eastAsia="ru-RU"/>
    </w:rPr>
  </w:style>
  <w:style w:type="paragraph" w:customStyle="1" w:styleId="panel-container-br1">
    <w:name w:val="panel-container-br1"/>
    <w:basedOn w:val="a"/>
    <w:rsid w:val="00561B9C"/>
    <w:pPr>
      <w:spacing w:after="0" w:line="240" w:lineRule="auto"/>
    </w:pPr>
    <w:rPr>
      <w:rFonts w:ascii="Tahoma" w:eastAsia="Times New Roman" w:hAnsi="Tahoma" w:cs="Tahoma"/>
      <w:sz w:val="17"/>
      <w:szCs w:val="17"/>
      <w:lang w:eastAsia="ru-RU"/>
    </w:rPr>
  </w:style>
  <w:style w:type="paragraph" w:customStyle="1" w:styleId="article2">
    <w:name w:val="article2"/>
    <w:basedOn w:val="a"/>
    <w:rsid w:val="00561B9C"/>
    <w:pPr>
      <w:spacing w:after="0" w:line="300" w:lineRule="auto"/>
    </w:pPr>
    <w:rPr>
      <w:rFonts w:ascii="Tahoma" w:eastAsia="Times New Roman" w:hAnsi="Tahoma" w:cs="Tahoma"/>
      <w:sz w:val="23"/>
      <w:szCs w:val="23"/>
      <w:lang w:eastAsia="ru-RU"/>
    </w:rPr>
  </w:style>
  <w:style w:type="paragraph" w:customStyle="1" w:styleId="panel-container-t1">
    <w:name w:val="panel-container-t1"/>
    <w:basedOn w:val="a"/>
    <w:rsid w:val="00561B9C"/>
    <w:pPr>
      <w:spacing w:after="0" w:line="240" w:lineRule="auto"/>
    </w:pPr>
    <w:rPr>
      <w:rFonts w:ascii="Tahoma" w:eastAsia="Times New Roman" w:hAnsi="Tahoma" w:cs="Tahoma"/>
      <w:sz w:val="17"/>
      <w:szCs w:val="17"/>
      <w:lang w:eastAsia="ru-RU"/>
    </w:rPr>
  </w:style>
  <w:style w:type="paragraph" w:customStyle="1" w:styleId="panel-container-b1">
    <w:name w:val="panel-container-b1"/>
    <w:basedOn w:val="a"/>
    <w:rsid w:val="00561B9C"/>
    <w:pPr>
      <w:spacing w:after="0" w:line="240" w:lineRule="auto"/>
    </w:pPr>
    <w:rPr>
      <w:rFonts w:ascii="Tahoma" w:eastAsia="Times New Roman" w:hAnsi="Tahoma" w:cs="Tahoma"/>
      <w:sz w:val="17"/>
      <w:szCs w:val="17"/>
      <w:lang w:eastAsia="ru-RU"/>
    </w:rPr>
  </w:style>
  <w:style w:type="paragraph" w:customStyle="1" w:styleId="panel-container-l1">
    <w:name w:val="panel-container-l1"/>
    <w:basedOn w:val="a"/>
    <w:rsid w:val="00561B9C"/>
    <w:pPr>
      <w:spacing w:after="0" w:line="240" w:lineRule="auto"/>
    </w:pPr>
    <w:rPr>
      <w:rFonts w:ascii="Tahoma" w:eastAsia="Times New Roman" w:hAnsi="Tahoma" w:cs="Tahoma"/>
      <w:sz w:val="17"/>
      <w:szCs w:val="17"/>
      <w:lang w:eastAsia="ru-RU"/>
    </w:rPr>
  </w:style>
  <w:style w:type="paragraph" w:customStyle="1" w:styleId="panel-container-r1">
    <w:name w:val="panel-container-r1"/>
    <w:basedOn w:val="a"/>
    <w:rsid w:val="00561B9C"/>
    <w:pPr>
      <w:spacing w:after="0" w:line="240" w:lineRule="auto"/>
    </w:pPr>
    <w:rPr>
      <w:rFonts w:ascii="Tahoma" w:eastAsia="Times New Roman" w:hAnsi="Tahoma" w:cs="Tahoma"/>
      <w:sz w:val="17"/>
      <w:szCs w:val="17"/>
      <w:lang w:eastAsia="ru-RU"/>
    </w:rPr>
  </w:style>
  <w:style w:type="paragraph" w:customStyle="1" w:styleId="panel-container-tl1">
    <w:name w:val="panel-container-tl1"/>
    <w:basedOn w:val="a"/>
    <w:rsid w:val="00561B9C"/>
    <w:pPr>
      <w:spacing w:after="0" w:line="240" w:lineRule="auto"/>
    </w:pPr>
    <w:rPr>
      <w:rFonts w:ascii="Tahoma" w:eastAsia="Times New Roman" w:hAnsi="Tahoma" w:cs="Tahoma"/>
      <w:sz w:val="17"/>
      <w:szCs w:val="17"/>
      <w:lang w:eastAsia="ru-RU"/>
    </w:rPr>
  </w:style>
  <w:style w:type="paragraph" w:customStyle="1" w:styleId="panel-container-tr1">
    <w:name w:val="panel-container-tr1"/>
    <w:basedOn w:val="a"/>
    <w:rsid w:val="00561B9C"/>
    <w:pPr>
      <w:spacing w:after="0" w:line="240" w:lineRule="auto"/>
    </w:pPr>
    <w:rPr>
      <w:rFonts w:ascii="Tahoma" w:eastAsia="Times New Roman" w:hAnsi="Tahoma" w:cs="Tahoma"/>
      <w:sz w:val="17"/>
      <w:szCs w:val="17"/>
      <w:lang w:eastAsia="ru-RU"/>
    </w:rPr>
  </w:style>
  <w:style w:type="paragraph" w:customStyle="1" w:styleId="panel-container-bl2">
    <w:name w:val="panel-container-bl2"/>
    <w:basedOn w:val="a"/>
    <w:rsid w:val="00561B9C"/>
    <w:pPr>
      <w:spacing w:after="0" w:line="240" w:lineRule="auto"/>
    </w:pPr>
    <w:rPr>
      <w:rFonts w:ascii="Tahoma" w:eastAsia="Times New Roman" w:hAnsi="Tahoma" w:cs="Tahoma"/>
      <w:sz w:val="17"/>
      <w:szCs w:val="17"/>
      <w:lang w:eastAsia="ru-RU"/>
    </w:rPr>
  </w:style>
  <w:style w:type="paragraph" w:customStyle="1" w:styleId="panel-container-br2">
    <w:name w:val="panel-container-br2"/>
    <w:basedOn w:val="a"/>
    <w:rsid w:val="00561B9C"/>
    <w:pPr>
      <w:spacing w:after="0" w:line="240" w:lineRule="auto"/>
    </w:pPr>
    <w:rPr>
      <w:rFonts w:ascii="Tahoma" w:eastAsia="Times New Roman" w:hAnsi="Tahoma" w:cs="Tahoma"/>
      <w:sz w:val="17"/>
      <w:szCs w:val="17"/>
      <w:lang w:eastAsia="ru-RU"/>
    </w:rPr>
  </w:style>
  <w:style w:type="paragraph" w:customStyle="1" w:styleId="article3">
    <w:name w:val="article3"/>
    <w:basedOn w:val="a"/>
    <w:rsid w:val="00561B9C"/>
    <w:pPr>
      <w:spacing w:after="0" w:line="300" w:lineRule="auto"/>
    </w:pPr>
    <w:rPr>
      <w:rFonts w:ascii="Tahoma" w:eastAsia="Times New Roman" w:hAnsi="Tahoma" w:cs="Tahoma"/>
      <w:sz w:val="23"/>
      <w:szCs w:val="23"/>
      <w:lang w:eastAsia="ru-RU"/>
    </w:rPr>
  </w:style>
  <w:style w:type="paragraph" w:customStyle="1" w:styleId="inputbox1">
    <w:name w:val="inputbox1"/>
    <w:basedOn w:val="a"/>
    <w:rsid w:val="00561B9C"/>
    <w:pPr>
      <w:spacing w:after="0" w:line="240" w:lineRule="auto"/>
    </w:pPr>
    <w:rPr>
      <w:rFonts w:ascii="Tahoma" w:eastAsia="Times New Roman" w:hAnsi="Tahoma" w:cs="Tahoma"/>
      <w:sz w:val="17"/>
      <w:szCs w:val="17"/>
      <w:lang w:eastAsia="ru-RU"/>
    </w:rPr>
  </w:style>
  <w:style w:type="paragraph" w:customStyle="1" w:styleId="module1">
    <w:name w:val="module1"/>
    <w:basedOn w:val="a"/>
    <w:rsid w:val="00561B9C"/>
    <w:pPr>
      <w:spacing w:before="75" w:after="0" w:line="240" w:lineRule="auto"/>
    </w:pPr>
    <w:rPr>
      <w:rFonts w:ascii="Tahoma" w:eastAsia="Times New Roman" w:hAnsi="Tahoma" w:cs="Tahoma"/>
      <w:sz w:val="17"/>
      <w:szCs w:val="17"/>
      <w:lang w:eastAsia="ru-RU"/>
    </w:rPr>
  </w:style>
  <w:style w:type="paragraph" w:customStyle="1" w:styleId="module2">
    <w:name w:val="module2"/>
    <w:basedOn w:val="a"/>
    <w:rsid w:val="00561B9C"/>
    <w:pPr>
      <w:spacing w:before="75" w:after="0" w:line="240" w:lineRule="auto"/>
    </w:pPr>
    <w:rPr>
      <w:rFonts w:ascii="Tahoma" w:eastAsia="Times New Roman" w:hAnsi="Tahoma" w:cs="Tahoma"/>
      <w:sz w:val="17"/>
      <w:szCs w:val="17"/>
      <w:lang w:eastAsia="ru-RU"/>
    </w:rPr>
  </w:style>
  <w:style w:type="paragraph" w:customStyle="1" w:styleId="moduletable1">
    <w:name w:val="moduletable1"/>
    <w:basedOn w:val="a"/>
    <w:rsid w:val="00561B9C"/>
    <w:pPr>
      <w:spacing w:before="75" w:after="0" w:line="240" w:lineRule="auto"/>
    </w:pPr>
    <w:rPr>
      <w:rFonts w:ascii="Tahoma" w:eastAsia="Times New Roman" w:hAnsi="Tahoma" w:cs="Tahoma"/>
      <w:sz w:val="17"/>
      <w:szCs w:val="17"/>
      <w:lang w:eastAsia="ru-RU"/>
    </w:rPr>
  </w:style>
  <w:style w:type="paragraph" w:customStyle="1" w:styleId="moduletable2">
    <w:name w:val="moduletable2"/>
    <w:basedOn w:val="a"/>
    <w:rsid w:val="00561B9C"/>
    <w:pPr>
      <w:spacing w:before="75" w:after="0" w:line="240" w:lineRule="auto"/>
    </w:pPr>
    <w:rPr>
      <w:rFonts w:ascii="Tahoma" w:eastAsia="Times New Roman" w:hAnsi="Tahoma" w:cs="Tahoma"/>
      <w:sz w:val="17"/>
      <w:szCs w:val="17"/>
      <w:lang w:eastAsia="ru-RU"/>
    </w:rPr>
  </w:style>
  <w:style w:type="paragraph" w:customStyle="1" w:styleId="modulemenu1">
    <w:name w:val="module_menu1"/>
    <w:basedOn w:val="a"/>
    <w:rsid w:val="00561B9C"/>
    <w:pPr>
      <w:spacing w:before="75" w:after="0" w:line="240" w:lineRule="auto"/>
    </w:pPr>
    <w:rPr>
      <w:rFonts w:ascii="Tahoma" w:eastAsia="Times New Roman" w:hAnsi="Tahoma" w:cs="Tahoma"/>
      <w:sz w:val="17"/>
      <w:szCs w:val="17"/>
      <w:lang w:eastAsia="ru-RU"/>
    </w:rPr>
  </w:style>
  <w:style w:type="paragraph" w:customStyle="1" w:styleId="modulemenu2">
    <w:name w:val="module_menu2"/>
    <w:basedOn w:val="a"/>
    <w:rsid w:val="00561B9C"/>
    <w:pPr>
      <w:spacing w:before="75" w:after="0" w:line="240" w:lineRule="auto"/>
    </w:pPr>
    <w:rPr>
      <w:rFonts w:ascii="Tahoma" w:eastAsia="Times New Roman" w:hAnsi="Tahoma" w:cs="Tahoma"/>
      <w:sz w:val="17"/>
      <w:szCs w:val="17"/>
      <w:lang w:eastAsia="ru-RU"/>
    </w:rPr>
  </w:style>
  <w:style w:type="paragraph" w:customStyle="1" w:styleId="moduletext1">
    <w:name w:val="module_text1"/>
    <w:basedOn w:val="a"/>
    <w:rsid w:val="00561B9C"/>
    <w:pPr>
      <w:spacing w:before="75" w:after="0" w:line="240" w:lineRule="auto"/>
    </w:pPr>
    <w:rPr>
      <w:rFonts w:ascii="Tahoma" w:eastAsia="Times New Roman" w:hAnsi="Tahoma" w:cs="Tahoma"/>
      <w:sz w:val="17"/>
      <w:szCs w:val="17"/>
      <w:lang w:eastAsia="ru-RU"/>
    </w:rPr>
  </w:style>
  <w:style w:type="paragraph" w:customStyle="1" w:styleId="moduletext2">
    <w:name w:val="module_text2"/>
    <w:basedOn w:val="a"/>
    <w:rsid w:val="00561B9C"/>
    <w:pPr>
      <w:spacing w:before="75" w:after="0" w:line="240" w:lineRule="auto"/>
    </w:pPr>
    <w:rPr>
      <w:rFonts w:ascii="Tahoma" w:eastAsia="Times New Roman" w:hAnsi="Tahoma" w:cs="Tahoma"/>
      <w:sz w:val="17"/>
      <w:szCs w:val="17"/>
      <w:lang w:eastAsia="ru-RU"/>
    </w:rPr>
  </w:style>
  <w:style w:type="paragraph" w:customStyle="1" w:styleId="topmoduleusertwo1">
    <w:name w:val="topmodule_usertwo1"/>
    <w:basedOn w:val="a"/>
    <w:rsid w:val="00561B9C"/>
    <w:pPr>
      <w:spacing w:after="0" w:line="240" w:lineRule="auto"/>
    </w:pPr>
    <w:rPr>
      <w:rFonts w:ascii="Tahoma" w:eastAsia="Times New Roman" w:hAnsi="Tahoma" w:cs="Tahoma"/>
      <w:sz w:val="17"/>
      <w:szCs w:val="17"/>
      <w:lang w:eastAsia="ru-RU"/>
    </w:rPr>
  </w:style>
  <w:style w:type="paragraph" w:customStyle="1" w:styleId="topmoduleuserone1">
    <w:name w:val="topmodule_userone1"/>
    <w:basedOn w:val="a"/>
    <w:rsid w:val="00561B9C"/>
    <w:pPr>
      <w:spacing w:after="0" w:line="240" w:lineRule="auto"/>
    </w:pPr>
    <w:rPr>
      <w:rFonts w:ascii="Tahoma" w:eastAsia="Times New Roman" w:hAnsi="Tahoma" w:cs="Tahoma"/>
      <w:sz w:val="17"/>
      <w:szCs w:val="17"/>
      <w:lang w:eastAsia="ru-RU"/>
    </w:rPr>
  </w:style>
  <w:style w:type="paragraph" w:customStyle="1" w:styleId="userinside2">
    <w:name w:val="user_inside2"/>
    <w:basedOn w:val="a"/>
    <w:rsid w:val="00561B9C"/>
    <w:pPr>
      <w:spacing w:before="75" w:after="75" w:line="240" w:lineRule="auto"/>
      <w:ind w:left="75" w:right="75"/>
    </w:pPr>
    <w:rPr>
      <w:rFonts w:ascii="Tahoma" w:eastAsia="Times New Roman" w:hAnsi="Tahoma" w:cs="Tahoma"/>
      <w:sz w:val="17"/>
      <w:szCs w:val="17"/>
      <w:lang w:eastAsia="ru-RU"/>
    </w:rPr>
  </w:style>
  <w:style w:type="paragraph" w:customStyle="1" w:styleId="userinside11">
    <w:name w:val="user_inside11"/>
    <w:basedOn w:val="a"/>
    <w:rsid w:val="00561B9C"/>
    <w:pPr>
      <w:spacing w:before="75" w:after="75" w:line="240" w:lineRule="auto"/>
      <w:ind w:left="225" w:right="75"/>
    </w:pPr>
    <w:rPr>
      <w:rFonts w:ascii="Tahoma" w:eastAsia="Times New Roman" w:hAnsi="Tahoma" w:cs="Tahoma"/>
      <w:sz w:val="17"/>
      <w:szCs w:val="17"/>
      <w:lang w:eastAsia="ru-RU"/>
    </w:rPr>
  </w:style>
  <w:style w:type="paragraph" w:customStyle="1" w:styleId="userbg1">
    <w:name w:val="user_bg1"/>
    <w:basedOn w:val="a"/>
    <w:rsid w:val="00561B9C"/>
    <w:pPr>
      <w:spacing w:after="0" w:line="240" w:lineRule="auto"/>
    </w:pPr>
    <w:rPr>
      <w:rFonts w:ascii="Tahoma" w:eastAsia="Times New Roman" w:hAnsi="Tahoma" w:cs="Tahoma"/>
      <w:sz w:val="17"/>
      <w:szCs w:val="17"/>
      <w:lang w:eastAsia="ru-RU"/>
    </w:rPr>
  </w:style>
  <w:style w:type="paragraph" w:customStyle="1" w:styleId="bottomuser4">
    <w:name w:val="bottom_user4"/>
    <w:basedOn w:val="a"/>
    <w:rsid w:val="00561B9C"/>
    <w:pPr>
      <w:spacing w:after="0" w:line="240" w:lineRule="auto"/>
    </w:pPr>
    <w:rPr>
      <w:rFonts w:ascii="Tahoma" w:eastAsia="Times New Roman" w:hAnsi="Tahoma" w:cs="Tahoma"/>
      <w:sz w:val="17"/>
      <w:szCs w:val="17"/>
      <w:lang w:eastAsia="ru-RU"/>
    </w:rPr>
  </w:style>
  <w:style w:type="paragraph" w:customStyle="1" w:styleId="bottomuser11">
    <w:name w:val="bottom_user11"/>
    <w:basedOn w:val="a"/>
    <w:rsid w:val="00561B9C"/>
    <w:pPr>
      <w:spacing w:after="0" w:line="240" w:lineRule="auto"/>
    </w:pPr>
    <w:rPr>
      <w:rFonts w:ascii="Tahoma" w:eastAsia="Times New Roman" w:hAnsi="Tahoma" w:cs="Tahoma"/>
      <w:sz w:val="17"/>
      <w:szCs w:val="17"/>
      <w:lang w:eastAsia="ru-RU"/>
    </w:rPr>
  </w:style>
  <w:style w:type="paragraph" w:customStyle="1" w:styleId="bottomuser21">
    <w:name w:val="bottom_user21"/>
    <w:basedOn w:val="a"/>
    <w:rsid w:val="00561B9C"/>
    <w:pPr>
      <w:spacing w:after="0" w:line="240" w:lineRule="auto"/>
    </w:pPr>
    <w:rPr>
      <w:rFonts w:ascii="Tahoma" w:eastAsia="Times New Roman" w:hAnsi="Tahoma" w:cs="Tahoma"/>
      <w:sz w:val="17"/>
      <w:szCs w:val="17"/>
      <w:lang w:eastAsia="ru-RU"/>
    </w:rPr>
  </w:style>
  <w:style w:type="paragraph" w:customStyle="1" w:styleId="bottomuser31">
    <w:name w:val="bottom_user31"/>
    <w:basedOn w:val="a"/>
    <w:rsid w:val="00561B9C"/>
    <w:pPr>
      <w:spacing w:after="0" w:line="240" w:lineRule="auto"/>
    </w:pPr>
    <w:rPr>
      <w:rFonts w:ascii="Tahoma" w:eastAsia="Times New Roman" w:hAnsi="Tahoma" w:cs="Tahoma"/>
      <w:sz w:val="17"/>
      <w:szCs w:val="17"/>
      <w:lang w:eastAsia="ru-RU"/>
    </w:rPr>
  </w:style>
  <w:style w:type="character" w:customStyle="1" w:styleId="apple-tab-span">
    <w:name w:val="apple-tab-span"/>
    <w:basedOn w:val="a0"/>
    <w:rsid w:val="00561B9C"/>
  </w:style>
  <w:style w:type="character" w:customStyle="1" w:styleId="articleseparator">
    <w:name w:val="article_separator"/>
    <w:basedOn w:val="a0"/>
    <w:rsid w:val="00561B9C"/>
  </w:style>
  <w:style w:type="paragraph" w:customStyle="1" w:styleId="ConsPlusNormal">
    <w:name w:val="ConsPlusNormal"/>
    <w:rsid w:val="00561B9C"/>
    <w:pPr>
      <w:autoSpaceDE w:val="0"/>
      <w:autoSpaceDN w:val="0"/>
      <w:adjustRightInd w:val="0"/>
      <w:spacing w:after="0" w:line="240" w:lineRule="auto"/>
    </w:pPr>
    <w:rPr>
      <w:rFonts w:ascii="Tahoma" w:hAnsi="Tahoma" w:cs="Tahoma"/>
      <w:sz w:val="24"/>
      <w:szCs w:val="24"/>
    </w:rPr>
  </w:style>
  <w:style w:type="paragraph" w:customStyle="1" w:styleId="ConsPlusNonformat">
    <w:name w:val="ConsPlusNonformat"/>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0DAD"/>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00DAD"/>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200DAD"/>
    <w:pPr>
      <w:autoSpaceDE w:val="0"/>
      <w:autoSpaceDN w:val="0"/>
      <w:adjustRightInd w:val="0"/>
      <w:spacing w:after="0" w:line="240" w:lineRule="auto"/>
    </w:pPr>
    <w:rPr>
      <w:rFonts w:ascii="Tahoma" w:hAnsi="Tahoma" w:cs="Tahoma"/>
      <w:sz w:val="26"/>
      <w:szCs w:val="26"/>
    </w:rPr>
  </w:style>
  <w:style w:type="paragraph" w:styleId="a6">
    <w:name w:val="Balloon Text"/>
    <w:basedOn w:val="a"/>
    <w:link w:val="a7"/>
    <w:uiPriority w:val="99"/>
    <w:semiHidden/>
    <w:unhideWhenUsed/>
    <w:rsid w:val="00071F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F5F"/>
    <w:rPr>
      <w:rFonts w:ascii="Tahoma" w:hAnsi="Tahoma" w:cs="Tahoma"/>
      <w:sz w:val="16"/>
      <w:szCs w:val="16"/>
    </w:rPr>
  </w:style>
  <w:style w:type="paragraph" w:styleId="a8">
    <w:name w:val="List Paragraph"/>
    <w:basedOn w:val="a"/>
    <w:uiPriority w:val="34"/>
    <w:qFormat/>
    <w:rsid w:val="00326FB9"/>
    <w:pPr>
      <w:ind w:left="720"/>
      <w:contextualSpacing/>
    </w:pPr>
  </w:style>
  <w:style w:type="paragraph" w:styleId="a9">
    <w:name w:val="header"/>
    <w:basedOn w:val="a"/>
    <w:link w:val="aa"/>
    <w:uiPriority w:val="99"/>
    <w:unhideWhenUsed/>
    <w:rsid w:val="00F31D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D31"/>
  </w:style>
  <w:style w:type="paragraph" w:styleId="ab">
    <w:name w:val="footer"/>
    <w:basedOn w:val="a"/>
    <w:link w:val="ac"/>
    <w:uiPriority w:val="99"/>
    <w:unhideWhenUsed/>
    <w:rsid w:val="00F31D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1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1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B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1B9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1B9C"/>
  </w:style>
  <w:style w:type="character" w:styleId="a3">
    <w:name w:val="Hyperlink"/>
    <w:basedOn w:val="a0"/>
    <w:uiPriority w:val="99"/>
    <w:semiHidden/>
    <w:unhideWhenUsed/>
    <w:rsid w:val="00561B9C"/>
    <w:rPr>
      <w:strike w:val="0"/>
      <w:dstrike w:val="0"/>
      <w:color w:val="46AC13"/>
      <w:u w:val="none"/>
      <w:effect w:val="none"/>
    </w:rPr>
  </w:style>
  <w:style w:type="character" w:styleId="a4">
    <w:name w:val="FollowedHyperlink"/>
    <w:basedOn w:val="a0"/>
    <w:uiPriority w:val="99"/>
    <w:semiHidden/>
    <w:unhideWhenUsed/>
    <w:rsid w:val="00561B9C"/>
    <w:rPr>
      <w:strike w:val="0"/>
      <w:dstrike w:val="0"/>
      <w:color w:val="46AC13"/>
      <w:u w:val="none"/>
      <w:effect w:val="none"/>
    </w:rPr>
  </w:style>
  <w:style w:type="paragraph" w:styleId="a5">
    <w:name w:val="Normal (Web)"/>
    <w:basedOn w:val="a"/>
    <w:uiPriority w:val="99"/>
    <w:unhideWhenUsed/>
    <w:rsid w:val="00561B9C"/>
    <w:pPr>
      <w:spacing w:after="0" w:line="240" w:lineRule="auto"/>
    </w:pPr>
    <w:rPr>
      <w:rFonts w:ascii="Tahoma" w:eastAsia="Times New Roman" w:hAnsi="Tahoma" w:cs="Tahoma"/>
      <w:sz w:val="17"/>
      <w:szCs w:val="17"/>
      <w:lang w:eastAsia="ru-RU"/>
    </w:rPr>
  </w:style>
  <w:style w:type="paragraph" w:customStyle="1" w:styleId="sitetitle">
    <w:name w:val="sitetitle"/>
    <w:basedOn w:val="a"/>
    <w:rsid w:val="00561B9C"/>
    <w:pPr>
      <w:spacing w:after="0" w:line="240" w:lineRule="auto"/>
      <w:ind w:firstLine="750"/>
    </w:pPr>
    <w:rPr>
      <w:rFonts w:ascii="Tahoma" w:eastAsia="Times New Roman" w:hAnsi="Tahoma" w:cs="Tahoma"/>
      <w:sz w:val="17"/>
      <w:szCs w:val="17"/>
      <w:lang w:eastAsia="ru-RU"/>
    </w:rPr>
  </w:style>
  <w:style w:type="paragraph" w:customStyle="1" w:styleId="userbg">
    <w:name w:val="user_bg"/>
    <w:basedOn w:val="a"/>
    <w:rsid w:val="00561B9C"/>
    <w:pPr>
      <w:spacing w:after="150" w:line="240" w:lineRule="auto"/>
    </w:pPr>
    <w:rPr>
      <w:rFonts w:ascii="Tahoma" w:eastAsia="Times New Roman" w:hAnsi="Tahoma" w:cs="Tahoma"/>
      <w:sz w:val="17"/>
      <w:szCs w:val="17"/>
      <w:lang w:eastAsia="ru-RU"/>
    </w:rPr>
  </w:style>
  <w:style w:type="paragraph" w:customStyle="1" w:styleId="userleft">
    <w:name w:val="user_left"/>
    <w:basedOn w:val="a"/>
    <w:rsid w:val="00561B9C"/>
    <w:pPr>
      <w:spacing w:after="0" w:line="240" w:lineRule="auto"/>
    </w:pPr>
    <w:rPr>
      <w:rFonts w:ascii="Tahoma" w:eastAsia="Times New Roman" w:hAnsi="Tahoma" w:cs="Tahoma"/>
      <w:sz w:val="17"/>
      <w:szCs w:val="17"/>
      <w:lang w:eastAsia="ru-RU"/>
    </w:rPr>
  </w:style>
  <w:style w:type="paragraph" w:customStyle="1" w:styleId="userright">
    <w:name w:val="user_right"/>
    <w:basedOn w:val="a"/>
    <w:rsid w:val="00561B9C"/>
    <w:pPr>
      <w:spacing w:after="0" w:line="240" w:lineRule="auto"/>
    </w:pPr>
    <w:rPr>
      <w:rFonts w:ascii="Tahoma" w:eastAsia="Times New Roman" w:hAnsi="Tahoma" w:cs="Tahoma"/>
      <w:sz w:val="17"/>
      <w:szCs w:val="17"/>
      <w:lang w:eastAsia="ru-RU"/>
    </w:rPr>
  </w:style>
  <w:style w:type="paragraph" w:customStyle="1" w:styleId="separator">
    <w:name w:val="separator"/>
    <w:basedOn w:val="a"/>
    <w:rsid w:val="00561B9C"/>
    <w:pPr>
      <w:spacing w:after="0" w:line="240" w:lineRule="auto"/>
    </w:pPr>
    <w:rPr>
      <w:rFonts w:ascii="Tahoma" w:eastAsia="Times New Roman" w:hAnsi="Tahoma" w:cs="Tahoma"/>
      <w:sz w:val="17"/>
      <w:szCs w:val="17"/>
      <w:lang w:eastAsia="ru-RU"/>
    </w:rPr>
  </w:style>
  <w:style w:type="paragraph" w:customStyle="1" w:styleId="clr">
    <w:name w:val="clr"/>
    <w:basedOn w:val="a"/>
    <w:rsid w:val="00561B9C"/>
    <w:pPr>
      <w:spacing w:after="0" w:line="240" w:lineRule="auto"/>
    </w:pPr>
    <w:rPr>
      <w:rFonts w:ascii="Tahoma" w:eastAsia="Times New Roman" w:hAnsi="Tahoma" w:cs="Tahoma"/>
      <w:sz w:val="17"/>
      <w:szCs w:val="17"/>
      <w:lang w:eastAsia="ru-RU"/>
    </w:rPr>
  </w:style>
  <w:style w:type="paragraph" w:customStyle="1" w:styleId="button">
    <w:name w:val="button"/>
    <w:basedOn w:val="a"/>
    <w:rsid w:val="00561B9C"/>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rsid w:val="00561B9C"/>
    <w:pPr>
      <w:pBdr>
        <w:top w:val="single" w:sz="6" w:space="0" w:color="CCCCCC"/>
        <w:left w:val="single" w:sz="6" w:space="0" w:color="CCCCCC"/>
        <w:bottom w:val="single" w:sz="6" w:space="0" w:color="CCCCCC"/>
        <w:right w:val="single" w:sz="6" w:space="0" w:color="CCCCCC"/>
      </w:pBdr>
      <w:spacing w:after="0" w:line="240" w:lineRule="auto"/>
    </w:pPr>
    <w:rPr>
      <w:rFonts w:ascii="Tahoma" w:eastAsia="Times New Roman" w:hAnsi="Tahoma" w:cs="Tahoma"/>
      <w:sz w:val="17"/>
      <w:szCs w:val="17"/>
      <w:lang w:eastAsia="ru-RU"/>
    </w:rPr>
  </w:style>
  <w:style w:type="paragraph" w:customStyle="1" w:styleId="input">
    <w:name w:val="input"/>
    <w:basedOn w:val="a"/>
    <w:rsid w:val="00561B9C"/>
    <w:pPr>
      <w:spacing w:after="0" w:line="240" w:lineRule="auto"/>
    </w:pPr>
    <w:rPr>
      <w:rFonts w:ascii="Tahoma" w:eastAsia="Times New Roman" w:hAnsi="Tahoma" w:cs="Tahoma"/>
      <w:sz w:val="17"/>
      <w:szCs w:val="17"/>
      <w:lang w:eastAsia="ru-RU"/>
    </w:rPr>
  </w:style>
  <w:style w:type="paragraph" w:customStyle="1" w:styleId="backbutton">
    <w:name w:val="back_button"/>
    <w:basedOn w:val="a"/>
    <w:rsid w:val="00561B9C"/>
    <w:pPr>
      <w:spacing w:before="75" w:after="0" w:line="300" w:lineRule="atLeast"/>
      <w:ind w:firstLine="375"/>
    </w:pPr>
    <w:rPr>
      <w:rFonts w:ascii="Tahoma" w:eastAsia="Times New Roman" w:hAnsi="Tahoma" w:cs="Tahoma"/>
      <w:b/>
      <w:bCs/>
      <w:color w:val="FFFFFF"/>
      <w:sz w:val="15"/>
      <w:szCs w:val="15"/>
      <w:lang w:eastAsia="ru-RU"/>
    </w:rPr>
  </w:style>
  <w:style w:type="paragraph" w:customStyle="1" w:styleId="componentheading">
    <w:name w:val="componentheading"/>
    <w:basedOn w:val="a"/>
    <w:rsid w:val="00561B9C"/>
    <w:pPr>
      <w:spacing w:after="0" w:line="465" w:lineRule="atLeast"/>
    </w:pPr>
    <w:rPr>
      <w:rFonts w:ascii="Tahoma" w:eastAsia="Times New Roman" w:hAnsi="Tahoma" w:cs="Tahoma"/>
      <w:b/>
      <w:bCs/>
      <w:color w:val="FFFFFF"/>
      <w:sz w:val="21"/>
      <w:szCs w:val="21"/>
      <w:lang w:eastAsia="ru-RU"/>
    </w:rPr>
  </w:style>
  <w:style w:type="paragraph" w:customStyle="1" w:styleId="contentheading">
    <w:name w:val="contentheading"/>
    <w:basedOn w:val="a"/>
    <w:rsid w:val="00561B9C"/>
    <w:pPr>
      <w:spacing w:after="0" w:line="240" w:lineRule="auto"/>
    </w:pPr>
    <w:rPr>
      <w:rFonts w:ascii="Arial" w:eastAsia="Times New Roman" w:hAnsi="Arial" w:cs="Arial"/>
      <w:color w:val="000000"/>
      <w:sz w:val="21"/>
      <w:szCs w:val="21"/>
      <w:lang w:eastAsia="ru-RU"/>
    </w:rPr>
  </w:style>
  <w:style w:type="paragraph" w:customStyle="1" w:styleId="contentdescription">
    <w:name w:val="contentdescription"/>
    <w:basedOn w:val="a"/>
    <w:rsid w:val="00561B9C"/>
    <w:pPr>
      <w:spacing w:after="0" w:line="240" w:lineRule="auto"/>
    </w:pPr>
    <w:rPr>
      <w:rFonts w:ascii="Tahoma" w:eastAsia="Times New Roman" w:hAnsi="Tahoma" w:cs="Tahoma"/>
      <w:sz w:val="17"/>
      <w:szCs w:val="17"/>
      <w:lang w:eastAsia="ru-RU"/>
    </w:rPr>
  </w:style>
  <w:style w:type="paragraph" w:customStyle="1" w:styleId="sectiontableheader">
    <w:name w:val="sectiontableheader"/>
    <w:basedOn w:val="a"/>
    <w:rsid w:val="00561B9C"/>
    <w:pPr>
      <w:shd w:val="clear" w:color="auto" w:fill="666666"/>
      <w:spacing w:after="0" w:line="240" w:lineRule="auto"/>
    </w:pPr>
    <w:rPr>
      <w:rFonts w:ascii="Tahoma" w:eastAsia="Times New Roman" w:hAnsi="Tahoma" w:cs="Tahoma"/>
      <w:color w:val="FFFFFF"/>
      <w:sz w:val="23"/>
      <w:szCs w:val="23"/>
      <w:lang w:eastAsia="ru-RU"/>
    </w:rPr>
  </w:style>
  <w:style w:type="paragraph" w:customStyle="1" w:styleId="sectiontableentry1">
    <w:name w:val="sectiontableentry1"/>
    <w:basedOn w:val="a"/>
    <w:rsid w:val="00561B9C"/>
    <w:pPr>
      <w:shd w:val="clear" w:color="auto" w:fill="FFFFFF"/>
      <w:spacing w:after="0" w:line="390" w:lineRule="atLeast"/>
      <w:ind w:firstLine="75"/>
    </w:pPr>
    <w:rPr>
      <w:rFonts w:ascii="Tahoma" w:eastAsia="Times New Roman" w:hAnsi="Tahoma" w:cs="Tahoma"/>
      <w:sz w:val="18"/>
      <w:szCs w:val="18"/>
      <w:lang w:eastAsia="ru-RU"/>
    </w:rPr>
  </w:style>
  <w:style w:type="paragraph" w:customStyle="1" w:styleId="sectiontableentry2">
    <w:name w:val="sectiontableentry2"/>
    <w:basedOn w:val="a"/>
    <w:rsid w:val="00561B9C"/>
    <w:pPr>
      <w:shd w:val="clear" w:color="auto" w:fill="FFFFFF"/>
      <w:spacing w:after="0" w:line="390" w:lineRule="atLeast"/>
      <w:ind w:firstLine="75"/>
    </w:pPr>
    <w:rPr>
      <w:rFonts w:ascii="Tahoma" w:eastAsia="Times New Roman" w:hAnsi="Tahoma" w:cs="Tahoma"/>
      <w:sz w:val="18"/>
      <w:szCs w:val="18"/>
      <w:lang w:eastAsia="ru-RU"/>
    </w:rPr>
  </w:style>
  <w:style w:type="paragraph" w:customStyle="1" w:styleId="createdate">
    <w:name w:val="createdate"/>
    <w:basedOn w:val="a"/>
    <w:rsid w:val="00561B9C"/>
    <w:pPr>
      <w:spacing w:after="0" w:line="240" w:lineRule="auto"/>
    </w:pPr>
    <w:rPr>
      <w:rFonts w:ascii="Tahoma" w:eastAsia="Times New Roman" w:hAnsi="Tahoma" w:cs="Tahoma"/>
      <w:color w:val="999999"/>
      <w:sz w:val="15"/>
      <w:szCs w:val="15"/>
      <w:lang w:eastAsia="ru-RU"/>
    </w:rPr>
  </w:style>
  <w:style w:type="paragraph" w:customStyle="1" w:styleId="small">
    <w:name w:val="small"/>
    <w:basedOn w:val="a"/>
    <w:rsid w:val="00561B9C"/>
    <w:pPr>
      <w:spacing w:after="0" w:line="240" w:lineRule="auto"/>
    </w:pPr>
    <w:rPr>
      <w:rFonts w:ascii="Tahoma" w:eastAsia="Times New Roman" w:hAnsi="Tahoma" w:cs="Tahoma"/>
      <w:color w:val="999999"/>
      <w:sz w:val="15"/>
      <w:szCs w:val="15"/>
      <w:lang w:eastAsia="ru-RU"/>
    </w:rPr>
  </w:style>
  <w:style w:type="paragraph" w:customStyle="1" w:styleId="topmoduleusertwo">
    <w:name w:val="topmodule_usertwo"/>
    <w:basedOn w:val="a"/>
    <w:rsid w:val="00561B9C"/>
    <w:pPr>
      <w:spacing w:after="0" w:line="240" w:lineRule="auto"/>
    </w:pPr>
    <w:rPr>
      <w:rFonts w:ascii="Tahoma" w:eastAsia="Times New Roman" w:hAnsi="Tahoma" w:cs="Tahoma"/>
      <w:sz w:val="17"/>
      <w:szCs w:val="17"/>
      <w:lang w:eastAsia="ru-RU"/>
    </w:rPr>
  </w:style>
  <w:style w:type="paragraph" w:customStyle="1" w:styleId="topmoduleuserone">
    <w:name w:val="topmodule_userone"/>
    <w:basedOn w:val="a"/>
    <w:rsid w:val="00561B9C"/>
    <w:pPr>
      <w:spacing w:after="0" w:line="240" w:lineRule="auto"/>
    </w:pPr>
    <w:rPr>
      <w:rFonts w:ascii="Tahoma" w:eastAsia="Times New Roman" w:hAnsi="Tahoma" w:cs="Tahoma"/>
      <w:sz w:val="17"/>
      <w:szCs w:val="17"/>
      <w:lang w:eastAsia="ru-RU"/>
    </w:rPr>
  </w:style>
  <w:style w:type="paragraph" w:customStyle="1" w:styleId="userinside">
    <w:name w:val="user_inside"/>
    <w:basedOn w:val="a"/>
    <w:rsid w:val="00561B9C"/>
    <w:pPr>
      <w:spacing w:after="0" w:line="240" w:lineRule="auto"/>
    </w:pPr>
    <w:rPr>
      <w:rFonts w:ascii="Tahoma" w:eastAsia="Times New Roman" w:hAnsi="Tahoma" w:cs="Tahoma"/>
      <w:sz w:val="17"/>
      <w:szCs w:val="17"/>
      <w:lang w:eastAsia="ru-RU"/>
    </w:rPr>
  </w:style>
  <w:style w:type="paragraph" w:customStyle="1" w:styleId="userinside1">
    <w:name w:val="user_inside1"/>
    <w:basedOn w:val="a"/>
    <w:rsid w:val="00561B9C"/>
    <w:pPr>
      <w:spacing w:after="0" w:line="240" w:lineRule="auto"/>
    </w:pPr>
    <w:rPr>
      <w:rFonts w:ascii="Tahoma" w:eastAsia="Times New Roman" w:hAnsi="Tahoma" w:cs="Tahoma"/>
      <w:sz w:val="17"/>
      <w:szCs w:val="17"/>
      <w:lang w:eastAsia="ru-RU"/>
    </w:rPr>
  </w:style>
  <w:style w:type="paragraph" w:customStyle="1" w:styleId="bottomuser">
    <w:name w:val="bottom_user"/>
    <w:basedOn w:val="a"/>
    <w:rsid w:val="00561B9C"/>
    <w:pPr>
      <w:spacing w:after="0" w:line="240" w:lineRule="auto"/>
    </w:pPr>
    <w:rPr>
      <w:rFonts w:ascii="Tahoma" w:eastAsia="Times New Roman" w:hAnsi="Tahoma" w:cs="Tahoma"/>
      <w:sz w:val="17"/>
      <w:szCs w:val="17"/>
      <w:lang w:eastAsia="ru-RU"/>
    </w:rPr>
  </w:style>
  <w:style w:type="paragraph" w:customStyle="1" w:styleId="bottomuser1">
    <w:name w:val="bottom_user1"/>
    <w:basedOn w:val="a"/>
    <w:rsid w:val="00561B9C"/>
    <w:pPr>
      <w:spacing w:after="0" w:line="240" w:lineRule="auto"/>
    </w:pPr>
    <w:rPr>
      <w:rFonts w:ascii="Tahoma" w:eastAsia="Times New Roman" w:hAnsi="Tahoma" w:cs="Tahoma"/>
      <w:sz w:val="17"/>
      <w:szCs w:val="17"/>
      <w:lang w:eastAsia="ru-RU"/>
    </w:rPr>
  </w:style>
  <w:style w:type="paragraph" w:customStyle="1" w:styleId="bottomuser2">
    <w:name w:val="bottom_user2"/>
    <w:basedOn w:val="a"/>
    <w:rsid w:val="00561B9C"/>
    <w:pPr>
      <w:spacing w:after="0" w:line="240" w:lineRule="auto"/>
    </w:pPr>
    <w:rPr>
      <w:rFonts w:ascii="Tahoma" w:eastAsia="Times New Roman" w:hAnsi="Tahoma" w:cs="Tahoma"/>
      <w:sz w:val="17"/>
      <w:szCs w:val="17"/>
      <w:lang w:eastAsia="ru-RU"/>
    </w:rPr>
  </w:style>
  <w:style w:type="paragraph" w:customStyle="1" w:styleId="bottomuser3">
    <w:name w:val="bottom_user3"/>
    <w:basedOn w:val="a"/>
    <w:rsid w:val="00561B9C"/>
    <w:pPr>
      <w:spacing w:after="0" w:line="240" w:lineRule="auto"/>
    </w:pPr>
    <w:rPr>
      <w:rFonts w:ascii="Tahoma" w:eastAsia="Times New Roman" w:hAnsi="Tahoma" w:cs="Tahoma"/>
      <w:sz w:val="17"/>
      <w:szCs w:val="17"/>
      <w:lang w:eastAsia="ru-RU"/>
    </w:rPr>
  </w:style>
  <w:style w:type="paragraph" w:customStyle="1" w:styleId="panel-container">
    <w:name w:val="panel-container"/>
    <w:basedOn w:val="a"/>
    <w:rsid w:val="00561B9C"/>
    <w:pPr>
      <w:spacing w:after="0" w:line="240" w:lineRule="auto"/>
    </w:pPr>
    <w:rPr>
      <w:rFonts w:ascii="Tahoma" w:eastAsia="Times New Roman" w:hAnsi="Tahoma" w:cs="Tahoma"/>
      <w:sz w:val="17"/>
      <w:szCs w:val="17"/>
      <w:lang w:eastAsia="ru-RU"/>
    </w:rPr>
  </w:style>
  <w:style w:type="paragraph" w:customStyle="1" w:styleId="panel-container-inner">
    <w:name w:val="panel-container-inner"/>
    <w:basedOn w:val="a"/>
    <w:rsid w:val="00561B9C"/>
    <w:pPr>
      <w:spacing w:after="0" w:line="240" w:lineRule="auto"/>
    </w:pPr>
    <w:rPr>
      <w:rFonts w:ascii="Tahoma" w:eastAsia="Times New Roman" w:hAnsi="Tahoma" w:cs="Tahoma"/>
      <w:sz w:val="17"/>
      <w:szCs w:val="17"/>
      <w:lang w:eastAsia="ru-RU"/>
    </w:rPr>
  </w:style>
  <w:style w:type="paragraph" w:customStyle="1" w:styleId="article">
    <w:name w:val="article"/>
    <w:basedOn w:val="a"/>
    <w:rsid w:val="00561B9C"/>
    <w:pPr>
      <w:spacing w:after="0" w:line="240" w:lineRule="auto"/>
    </w:pPr>
    <w:rPr>
      <w:rFonts w:ascii="Tahoma" w:eastAsia="Times New Roman" w:hAnsi="Tahoma" w:cs="Tahoma"/>
      <w:sz w:val="17"/>
      <w:szCs w:val="17"/>
      <w:lang w:eastAsia="ru-RU"/>
    </w:rPr>
  </w:style>
  <w:style w:type="paragraph" w:customStyle="1" w:styleId="panel-container-bl">
    <w:name w:val="panel-container-bl"/>
    <w:basedOn w:val="a"/>
    <w:rsid w:val="00561B9C"/>
    <w:pPr>
      <w:spacing w:after="0" w:line="240" w:lineRule="auto"/>
    </w:pPr>
    <w:rPr>
      <w:rFonts w:ascii="Tahoma" w:eastAsia="Times New Roman" w:hAnsi="Tahoma" w:cs="Tahoma"/>
      <w:sz w:val="17"/>
      <w:szCs w:val="17"/>
      <w:lang w:eastAsia="ru-RU"/>
    </w:rPr>
  </w:style>
  <w:style w:type="paragraph" w:customStyle="1" w:styleId="panel-container-br">
    <w:name w:val="panel-container-br"/>
    <w:basedOn w:val="a"/>
    <w:rsid w:val="00561B9C"/>
    <w:pPr>
      <w:spacing w:after="0" w:line="240" w:lineRule="auto"/>
    </w:pPr>
    <w:rPr>
      <w:rFonts w:ascii="Tahoma" w:eastAsia="Times New Roman" w:hAnsi="Tahoma" w:cs="Tahoma"/>
      <w:sz w:val="17"/>
      <w:szCs w:val="17"/>
      <w:lang w:eastAsia="ru-RU"/>
    </w:rPr>
  </w:style>
  <w:style w:type="paragraph" w:customStyle="1" w:styleId="panel-container-t">
    <w:name w:val="panel-container-t"/>
    <w:basedOn w:val="a"/>
    <w:rsid w:val="00561B9C"/>
    <w:pPr>
      <w:spacing w:after="0" w:line="240" w:lineRule="auto"/>
    </w:pPr>
    <w:rPr>
      <w:rFonts w:ascii="Tahoma" w:eastAsia="Times New Roman" w:hAnsi="Tahoma" w:cs="Tahoma"/>
      <w:sz w:val="17"/>
      <w:szCs w:val="17"/>
      <w:lang w:eastAsia="ru-RU"/>
    </w:rPr>
  </w:style>
  <w:style w:type="paragraph" w:customStyle="1" w:styleId="panel-container-b">
    <w:name w:val="panel-container-b"/>
    <w:basedOn w:val="a"/>
    <w:rsid w:val="00561B9C"/>
    <w:pPr>
      <w:spacing w:after="0" w:line="240" w:lineRule="auto"/>
    </w:pPr>
    <w:rPr>
      <w:rFonts w:ascii="Tahoma" w:eastAsia="Times New Roman" w:hAnsi="Tahoma" w:cs="Tahoma"/>
      <w:sz w:val="17"/>
      <w:szCs w:val="17"/>
      <w:lang w:eastAsia="ru-RU"/>
    </w:rPr>
  </w:style>
  <w:style w:type="paragraph" w:customStyle="1" w:styleId="panel-container-l">
    <w:name w:val="panel-container-l"/>
    <w:basedOn w:val="a"/>
    <w:rsid w:val="00561B9C"/>
    <w:pPr>
      <w:spacing w:after="0" w:line="240" w:lineRule="auto"/>
    </w:pPr>
    <w:rPr>
      <w:rFonts w:ascii="Tahoma" w:eastAsia="Times New Roman" w:hAnsi="Tahoma" w:cs="Tahoma"/>
      <w:sz w:val="17"/>
      <w:szCs w:val="17"/>
      <w:lang w:eastAsia="ru-RU"/>
    </w:rPr>
  </w:style>
  <w:style w:type="paragraph" w:customStyle="1" w:styleId="panel-container-r">
    <w:name w:val="panel-container-r"/>
    <w:basedOn w:val="a"/>
    <w:rsid w:val="00561B9C"/>
    <w:pPr>
      <w:spacing w:after="0" w:line="240" w:lineRule="auto"/>
    </w:pPr>
    <w:rPr>
      <w:rFonts w:ascii="Tahoma" w:eastAsia="Times New Roman" w:hAnsi="Tahoma" w:cs="Tahoma"/>
      <w:sz w:val="17"/>
      <w:szCs w:val="17"/>
      <w:lang w:eastAsia="ru-RU"/>
    </w:rPr>
  </w:style>
  <w:style w:type="paragraph" w:customStyle="1" w:styleId="panel-container-tl">
    <w:name w:val="panel-container-tl"/>
    <w:basedOn w:val="a"/>
    <w:rsid w:val="00561B9C"/>
    <w:pPr>
      <w:spacing w:after="0" w:line="240" w:lineRule="auto"/>
    </w:pPr>
    <w:rPr>
      <w:rFonts w:ascii="Tahoma" w:eastAsia="Times New Roman" w:hAnsi="Tahoma" w:cs="Tahoma"/>
      <w:sz w:val="17"/>
      <w:szCs w:val="17"/>
      <w:lang w:eastAsia="ru-RU"/>
    </w:rPr>
  </w:style>
  <w:style w:type="paragraph" w:customStyle="1" w:styleId="panel-container-tr">
    <w:name w:val="panel-container-tr"/>
    <w:basedOn w:val="a"/>
    <w:rsid w:val="00561B9C"/>
    <w:pPr>
      <w:spacing w:after="0" w:line="240" w:lineRule="auto"/>
    </w:pPr>
    <w:rPr>
      <w:rFonts w:ascii="Tahoma" w:eastAsia="Times New Roman" w:hAnsi="Tahoma" w:cs="Tahoma"/>
      <w:sz w:val="17"/>
      <w:szCs w:val="17"/>
      <w:lang w:eastAsia="ru-RU"/>
    </w:rPr>
  </w:style>
  <w:style w:type="paragraph" w:customStyle="1" w:styleId="panel-container-outer">
    <w:name w:val="panel-container-outer"/>
    <w:basedOn w:val="a"/>
    <w:rsid w:val="00561B9C"/>
    <w:pPr>
      <w:spacing w:after="0" w:line="240" w:lineRule="auto"/>
    </w:pPr>
    <w:rPr>
      <w:rFonts w:ascii="Tahoma" w:eastAsia="Times New Roman" w:hAnsi="Tahoma" w:cs="Tahoma"/>
      <w:sz w:val="17"/>
      <w:szCs w:val="17"/>
      <w:lang w:eastAsia="ru-RU"/>
    </w:rPr>
  </w:style>
  <w:style w:type="paragraph" w:customStyle="1" w:styleId="module">
    <w:name w:val="module"/>
    <w:basedOn w:val="a"/>
    <w:rsid w:val="00561B9C"/>
    <w:pPr>
      <w:spacing w:after="0" w:line="240" w:lineRule="auto"/>
    </w:pPr>
    <w:rPr>
      <w:rFonts w:ascii="Tahoma" w:eastAsia="Times New Roman" w:hAnsi="Tahoma" w:cs="Tahoma"/>
      <w:sz w:val="17"/>
      <w:szCs w:val="17"/>
      <w:lang w:eastAsia="ru-RU"/>
    </w:rPr>
  </w:style>
  <w:style w:type="paragraph" w:customStyle="1" w:styleId="moduletable">
    <w:name w:val="moduletable"/>
    <w:basedOn w:val="a"/>
    <w:rsid w:val="00561B9C"/>
    <w:pPr>
      <w:spacing w:after="0" w:line="240" w:lineRule="auto"/>
    </w:pPr>
    <w:rPr>
      <w:rFonts w:ascii="Tahoma" w:eastAsia="Times New Roman" w:hAnsi="Tahoma" w:cs="Tahoma"/>
      <w:sz w:val="17"/>
      <w:szCs w:val="17"/>
      <w:lang w:eastAsia="ru-RU"/>
    </w:rPr>
  </w:style>
  <w:style w:type="paragraph" w:customStyle="1" w:styleId="modulemenu">
    <w:name w:val="module_menu"/>
    <w:basedOn w:val="a"/>
    <w:rsid w:val="00561B9C"/>
    <w:pPr>
      <w:spacing w:after="0" w:line="240" w:lineRule="auto"/>
    </w:pPr>
    <w:rPr>
      <w:rFonts w:ascii="Tahoma" w:eastAsia="Times New Roman" w:hAnsi="Tahoma" w:cs="Tahoma"/>
      <w:sz w:val="17"/>
      <w:szCs w:val="17"/>
      <w:lang w:eastAsia="ru-RU"/>
    </w:rPr>
  </w:style>
  <w:style w:type="paragraph" w:customStyle="1" w:styleId="moduletext">
    <w:name w:val="module_text"/>
    <w:basedOn w:val="a"/>
    <w:rsid w:val="00561B9C"/>
    <w:pPr>
      <w:spacing w:after="0" w:line="240" w:lineRule="auto"/>
    </w:pPr>
    <w:rPr>
      <w:rFonts w:ascii="Tahoma" w:eastAsia="Times New Roman" w:hAnsi="Tahoma" w:cs="Tahoma"/>
      <w:sz w:val="17"/>
      <w:szCs w:val="17"/>
      <w:lang w:eastAsia="ru-RU"/>
    </w:rPr>
  </w:style>
  <w:style w:type="paragraph" w:customStyle="1" w:styleId="panel-container1">
    <w:name w:val="panel-container1"/>
    <w:basedOn w:val="a"/>
    <w:rsid w:val="00561B9C"/>
    <w:pPr>
      <w:spacing w:before="100" w:beforeAutospacing="1" w:after="100" w:afterAutospacing="1" w:line="240" w:lineRule="auto"/>
    </w:pPr>
    <w:rPr>
      <w:rFonts w:ascii="Tahoma" w:eastAsia="Times New Roman" w:hAnsi="Tahoma" w:cs="Tahoma"/>
      <w:sz w:val="17"/>
      <w:szCs w:val="17"/>
      <w:lang w:eastAsia="ru-RU"/>
    </w:rPr>
  </w:style>
  <w:style w:type="paragraph" w:customStyle="1" w:styleId="panel-container-outer1">
    <w:name w:val="panel-container-outer1"/>
    <w:basedOn w:val="a"/>
    <w:rsid w:val="00561B9C"/>
    <w:pPr>
      <w:pBdr>
        <w:left w:val="single" w:sz="6" w:space="1" w:color="C8C8C8"/>
        <w:bottom w:val="single" w:sz="6" w:space="1" w:color="C8C8C8"/>
        <w:right w:val="single" w:sz="6" w:space="1" w:color="C8C8C8"/>
      </w:pBdr>
      <w:shd w:val="clear" w:color="auto" w:fill="FFFFFF"/>
      <w:spacing w:after="0" w:line="240" w:lineRule="auto"/>
    </w:pPr>
    <w:rPr>
      <w:rFonts w:ascii="Tahoma" w:eastAsia="Times New Roman" w:hAnsi="Tahoma" w:cs="Tahoma"/>
      <w:sz w:val="17"/>
      <w:szCs w:val="17"/>
      <w:lang w:eastAsia="ru-RU"/>
    </w:rPr>
  </w:style>
  <w:style w:type="paragraph" w:customStyle="1" w:styleId="panel-container-outer2">
    <w:name w:val="panel-container-outer2"/>
    <w:basedOn w:val="a"/>
    <w:rsid w:val="00561B9C"/>
    <w:pPr>
      <w:pBdr>
        <w:top w:val="single" w:sz="6" w:space="0" w:color="C8C8C8"/>
        <w:left w:val="single" w:sz="6" w:space="1" w:color="C8C8C8"/>
        <w:right w:val="single" w:sz="6" w:space="1" w:color="C8C8C8"/>
      </w:pBdr>
      <w:shd w:val="clear" w:color="auto" w:fill="FFFFFF"/>
      <w:spacing w:after="0" w:line="240" w:lineRule="auto"/>
    </w:pPr>
    <w:rPr>
      <w:rFonts w:ascii="Tahoma" w:eastAsia="Times New Roman" w:hAnsi="Tahoma" w:cs="Tahoma"/>
      <w:sz w:val="17"/>
      <w:szCs w:val="17"/>
      <w:lang w:eastAsia="ru-RU"/>
    </w:rPr>
  </w:style>
  <w:style w:type="paragraph" w:customStyle="1" w:styleId="panel-container-inner1">
    <w:name w:val="panel-container-inner1"/>
    <w:basedOn w:val="a"/>
    <w:rsid w:val="00561B9C"/>
    <w:pPr>
      <w:spacing w:after="0" w:line="240" w:lineRule="auto"/>
    </w:pPr>
    <w:rPr>
      <w:rFonts w:ascii="Tahoma" w:eastAsia="Times New Roman" w:hAnsi="Tahoma" w:cs="Tahoma"/>
      <w:sz w:val="17"/>
      <w:szCs w:val="17"/>
      <w:lang w:eastAsia="ru-RU"/>
    </w:rPr>
  </w:style>
  <w:style w:type="paragraph" w:customStyle="1" w:styleId="article1">
    <w:name w:val="article1"/>
    <w:basedOn w:val="a"/>
    <w:rsid w:val="00561B9C"/>
    <w:pPr>
      <w:spacing w:after="0" w:line="300" w:lineRule="auto"/>
    </w:pPr>
    <w:rPr>
      <w:rFonts w:ascii="Tahoma" w:eastAsia="Times New Roman" w:hAnsi="Tahoma" w:cs="Tahoma"/>
      <w:sz w:val="23"/>
      <w:szCs w:val="23"/>
      <w:lang w:eastAsia="ru-RU"/>
    </w:rPr>
  </w:style>
  <w:style w:type="paragraph" w:customStyle="1" w:styleId="panel-container2">
    <w:name w:val="panel-container2"/>
    <w:basedOn w:val="a"/>
    <w:rsid w:val="00561B9C"/>
    <w:pPr>
      <w:spacing w:before="100" w:beforeAutospacing="1" w:after="100" w:afterAutospacing="1" w:line="240" w:lineRule="auto"/>
    </w:pPr>
    <w:rPr>
      <w:rFonts w:ascii="Tahoma" w:eastAsia="Times New Roman" w:hAnsi="Tahoma" w:cs="Tahoma"/>
      <w:sz w:val="17"/>
      <w:szCs w:val="17"/>
      <w:lang w:eastAsia="ru-RU"/>
    </w:rPr>
  </w:style>
  <w:style w:type="paragraph" w:customStyle="1" w:styleId="panel-container-bl1">
    <w:name w:val="panel-container-bl1"/>
    <w:basedOn w:val="a"/>
    <w:rsid w:val="00561B9C"/>
    <w:pPr>
      <w:spacing w:after="0" w:line="240" w:lineRule="auto"/>
    </w:pPr>
    <w:rPr>
      <w:rFonts w:ascii="Tahoma" w:eastAsia="Times New Roman" w:hAnsi="Tahoma" w:cs="Tahoma"/>
      <w:sz w:val="17"/>
      <w:szCs w:val="17"/>
      <w:lang w:eastAsia="ru-RU"/>
    </w:rPr>
  </w:style>
  <w:style w:type="paragraph" w:customStyle="1" w:styleId="panel-container-br1">
    <w:name w:val="panel-container-br1"/>
    <w:basedOn w:val="a"/>
    <w:rsid w:val="00561B9C"/>
    <w:pPr>
      <w:spacing w:after="0" w:line="240" w:lineRule="auto"/>
    </w:pPr>
    <w:rPr>
      <w:rFonts w:ascii="Tahoma" w:eastAsia="Times New Roman" w:hAnsi="Tahoma" w:cs="Tahoma"/>
      <w:sz w:val="17"/>
      <w:szCs w:val="17"/>
      <w:lang w:eastAsia="ru-RU"/>
    </w:rPr>
  </w:style>
  <w:style w:type="paragraph" w:customStyle="1" w:styleId="article2">
    <w:name w:val="article2"/>
    <w:basedOn w:val="a"/>
    <w:rsid w:val="00561B9C"/>
    <w:pPr>
      <w:spacing w:after="0" w:line="300" w:lineRule="auto"/>
    </w:pPr>
    <w:rPr>
      <w:rFonts w:ascii="Tahoma" w:eastAsia="Times New Roman" w:hAnsi="Tahoma" w:cs="Tahoma"/>
      <w:sz w:val="23"/>
      <w:szCs w:val="23"/>
      <w:lang w:eastAsia="ru-RU"/>
    </w:rPr>
  </w:style>
  <w:style w:type="paragraph" w:customStyle="1" w:styleId="panel-container-t1">
    <w:name w:val="panel-container-t1"/>
    <w:basedOn w:val="a"/>
    <w:rsid w:val="00561B9C"/>
    <w:pPr>
      <w:spacing w:after="0" w:line="240" w:lineRule="auto"/>
    </w:pPr>
    <w:rPr>
      <w:rFonts w:ascii="Tahoma" w:eastAsia="Times New Roman" w:hAnsi="Tahoma" w:cs="Tahoma"/>
      <w:sz w:val="17"/>
      <w:szCs w:val="17"/>
      <w:lang w:eastAsia="ru-RU"/>
    </w:rPr>
  </w:style>
  <w:style w:type="paragraph" w:customStyle="1" w:styleId="panel-container-b1">
    <w:name w:val="panel-container-b1"/>
    <w:basedOn w:val="a"/>
    <w:rsid w:val="00561B9C"/>
    <w:pPr>
      <w:spacing w:after="0" w:line="240" w:lineRule="auto"/>
    </w:pPr>
    <w:rPr>
      <w:rFonts w:ascii="Tahoma" w:eastAsia="Times New Roman" w:hAnsi="Tahoma" w:cs="Tahoma"/>
      <w:sz w:val="17"/>
      <w:szCs w:val="17"/>
      <w:lang w:eastAsia="ru-RU"/>
    </w:rPr>
  </w:style>
  <w:style w:type="paragraph" w:customStyle="1" w:styleId="panel-container-l1">
    <w:name w:val="panel-container-l1"/>
    <w:basedOn w:val="a"/>
    <w:rsid w:val="00561B9C"/>
    <w:pPr>
      <w:spacing w:after="0" w:line="240" w:lineRule="auto"/>
    </w:pPr>
    <w:rPr>
      <w:rFonts w:ascii="Tahoma" w:eastAsia="Times New Roman" w:hAnsi="Tahoma" w:cs="Tahoma"/>
      <w:sz w:val="17"/>
      <w:szCs w:val="17"/>
      <w:lang w:eastAsia="ru-RU"/>
    </w:rPr>
  </w:style>
  <w:style w:type="paragraph" w:customStyle="1" w:styleId="panel-container-r1">
    <w:name w:val="panel-container-r1"/>
    <w:basedOn w:val="a"/>
    <w:rsid w:val="00561B9C"/>
    <w:pPr>
      <w:spacing w:after="0" w:line="240" w:lineRule="auto"/>
    </w:pPr>
    <w:rPr>
      <w:rFonts w:ascii="Tahoma" w:eastAsia="Times New Roman" w:hAnsi="Tahoma" w:cs="Tahoma"/>
      <w:sz w:val="17"/>
      <w:szCs w:val="17"/>
      <w:lang w:eastAsia="ru-RU"/>
    </w:rPr>
  </w:style>
  <w:style w:type="paragraph" w:customStyle="1" w:styleId="panel-container-tl1">
    <w:name w:val="panel-container-tl1"/>
    <w:basedOn w:val="a"/>
    <w:rsid w:val="00561B9C"/>
    <w:pPr>
      <w:spacing w:after="0" w:line="240" w:lineRule="auto"/>
    </w:pPr>
    <w:rPr>
      <w:rFonts w:ascii="Tahoma" w:eastAsia="Times New Roman" w:hAnsi="Tahoma" w:cs="Tahoma"/>
      <w:sz w:val="17"/>
      <w:szCs w:val="17"/>
      <w:lang w:eastAsia="ru-RU"/>
    </w:rPr>
  </w:style>
  <w:style w:type="paragraph" w:customStyle="1" w:styleId="panel-container-tr1">
    <w:name w:val="panel-container-tr1"/>
    <w:basedOn w:val="a"/>
    <w:rsid w:val="00561B9C"/>
    <w:pPr>
      <w:spacing w:after="0" w:line="240" w:lineRule="auto"/>
    </w:pPr>
    <w:rPr>
      <w:rFonts w:ascii="Tahoma" w:eastAsia="Times New Roman" w:hAnsi="Tahoma" w:cs="Tahoma"/>
      <w:sz w:val="17"/>
      <w:szCs w:val="17"/>
      <w:lang w:eastAsia="ru-RU"/>
    </w:rPr>
  </w:style>
  <w:style w:type="paragraph" w:customStyle="1" w:styleId="panel-container-bl2">
    <w:name w:val="panel-container-bl2"/>
    <w:basedOn w:val="a"/>
    <w:rsid w:val="00561B9C"/>
    <w:pPr>
      <w:spacing w:after="0" w:line="240" w:lineRule="auto"/>
    </w:pPr>
    <w:rPr>
      <w:rFonts w:ascii="Tahoma" w:eastAsia="Times New Roman" w:hAnsi="Tahoma" w:cs="Tahoma"/>
      <w:sz w:val="17"/>
      <w:szCs w:val="17"/>
      <w:lang w:eastAsia="ru-RU"/>
    </w:rPr>
  </w:style>
  <w:style w:type="paragraph" w:customStyle="1" w:styleId="panel-container-br2">
    <w:name w:val="panel-container-br2"/>
    <w:basedOn w:val="a"/>
    <w:rsid w:val="00561B9C"/>
    <w:pPr>
      <w:spacing w:after="0" w:line="240" w:lineRule="auto"/>
    </w:pPr>
    <w:rPr>
      <w:rFonts w:ascii="Tahoma" w:eastAsia="Times New Roman" w:hAnsi="Tahoma" w:cs="Tahoma"/>
      <w:sz w:val="17"/>
      <w:szCs w:val="17"/>
      <w:lang w:eastAsia="ru-RU"/>
    </w:rPr>
  </w:style>
  <w:style w:type="paragraph" w:customStyle="1" w:styleId="article3">
    <w:name w:val="article3"/>
    <w:basedOn w:val="a"/>
    <w:rsid w:val="00561B9C"/>
    <w:pPr>
      <w:spacing w:after="0" w:line="300" w:lineRule="auto"/>
    </w:pPr>
    <w:rPr>
      <w:rFonts w:ascii="Tahoma" w:eastAsia="Times New Roman" w:hAnsi="Tahoma" w:cs="Tahoma"/>
      <w:sz w:val="23"/>
      <w:szCs w:val="23"/>
      <w:lang w:eastAsia="ru-RU"/>
    </w:rPr>
  </w:style>
  <w:style w:type="paragraph" w:customStyle="1" w:styleId="inputbox1">
    <w:name w:val="inputbox1"/>
    <w:basedOn w:val="a"/>
    <w:rsid w:val="00561B9C"/>
    <w:pPr>
      <w:spacing w:after="0" w:line="240" w:lineRule="auto"/>
    </w:pPr>
    <w:rPr>
      <w:rFonts w:ascii="Tahoma" w:eastAsia="Times New Roman" w:hAnsi="Tahoma" w:cs="Tahoma"/>
      <w:sz w:val="17"/>
      <w:szCs w:val="17"/>
      <w:lang w:eastAsia="ru-RU"/>
    </w:rPr>
  </w:style>
  <w:style w:type="paragraph" w:customStyle="1" w:styleId="module1">
    <w:name w:val="module1"/>
    <w:basedOn w:val="a"/>
    <w:rsid w:val="00561B9C"/>
    <w:pPr>
      <w:spacing w:before="75" w:after="0" w:line="240" w:lineRule="auto"/>
    </w:pPr>
    <w:rPr>
      <w:rFonts w:ascii="Tahoma" w:eastAsia="Times New Roman" w:hAnsi="Tahoma" w:cs="Tahoma"/>
      <w:sz w:val="17"/>
      <w:szCs w:val="17"/>
      <w:lang w:eastAsia="ru-RU"/>
    </w:rPr>
  </w:style>
  <w:style w:type="paragraph" w:customStyle="1" w:styleId="module2">
    <w:name w:val="module2"/>
    <w:basedOn w:val="a"/>
    <w:rsid w:val="00561B9C"/>
    <w:pPr>
      <w:spacing w:before="75" w:after="0" w:line="240" w:lineRule="auto"/>
    </w:pPr>
    <w:rPr>
      <w:rFonts w:ascii="Tahoma" w:eastAsia="Times New Roman" w:hAnsi="Tahoma" w:cs="Tahoma"/>
      <w:sz w:val="17"/>
      <w:szCs w:val="17"/>
      <w:lang w:eastAsia="ru-RU"/>
    </w:rPr>
  </w:style>
  <w:style w:type="paragraph" w:customStyle="1" w:styleId="moduletable1">
    <w:name w:val="moduletable1"/>
    <w:basedOn w:val="a"/>
    <w:rsid w:val="00561B9C"/>
    <w:pPr>
      <w:spacing w:before="75" w:after="0" w:line="240" w:lineRule="auto"/>
    </w:pPr>
    <w:rPr>
      <w:rFonts w:ascii="Tahoma" w:eastAsia="Times New Roman" w:hAnsi="Tahoma" w:cs="Tahoma"/>
      <w:sz w:val="17"/>
      <w:szCs w:val="17"/>
      <w:lang w:eastAsia="ru-RU"/>
    </w:rPr>
  </w:style>
  <w:style w:type="paragraph" w:customStyle="1" w:styleId="moduletable2">
    <w:name w:val="moduletable2"/>
    <w:basedOn w:val="a"/>
    <w:rsid w:val="00561B9C"/>
    <w:pPr>
      <w:spacing w:before="75" w:after="0" w:line="240" w:lineRule="auto"/>
    </w:pPr>
    <w:rPr>
      <w:rFonts w:ascii="Tahoma" w:eastAsia="Times New Roman" w:hAnsi="Tahoma" w:cs="Tahoma"/>
      <w:sz w:val="17"/>
      <w:szCs w:val="17"/>
      <w:lang w:eastAsia="ru-RU"/>
    </w:rPr>
  </w:style>
  <w:style w:type="paragraph" w:customStyle="1" w:styleId="modulemenu1">
    <w:name w:val="module_menu1"/>
    <w:basedOn w:val="a"/>
    <w:rsid w:val="00561B9C"/>
    <w:pPr>
      <w:spacing w:before="75" w:after="0" w:line="240" w:lineRule="auto"/>
    </w:pPr>
    <w:rPr>
      <w:rFonts w:ascii="Tahoma" w:eastAsia="Times New Roman" w:hAnsi="Tahoma" w:cs="Tahoma"/>
      <w:sz w:val="17"/>
      <w:szCs w:val="17"/>
      <w:lang w:eastAsia="ru-RU"/>
    </w:rPr>
  </w:style>
  <w:style w:type="paragraph" w:customStyle="1" w:styleId="modulemenu2">
    <w:name w:val="module_menu2"/>
    <w:basedOn w:val="a"/>
    <w:rsid w:val="00561B9C"/>
    <w:pPr>
      <w:spacing w:before="75" w:after="0" w:line="240" w:lineRule="auto"/>
    </w:pPr>
    <w:rPr>
      <w:rFonts w:ascii="Tahoma" w:eastAsia="Times New Roman" w:hAnsi="Tahoma" w:cs="Tahoma"/>
      <w:sz w:val="17"/>
      <w:szCs w:val="17"/>
      <w:lang w:eastAsia="ru-RU"/>
    </w:rPr>
  </w:style>
  <w:style w:type="paragraph" w:customStyle="1" w:styleId="moduletext1">
    <w:name w:val="module_text1"/>
    <w:basedOn w:val="a"/>
    <w:rsid w:val="00561B9C"/>
    <w:pPr>
      <w:spacing w:before="75" w:after="0" w:line="240" w:lineRule="auto"/>
    </w:pPr>
    <w:rPr>
      <w:rFonts w:ascii="Tahoma" w:eastAsia="Times New Roman" w:hAnsi="Tahoma" w:cs="Tahoma"/>
      <w:sz w:val="17"/>
      <w:szCs w:val="17"/>
      <w:lang w:eastAsia="ru-RU"/>
    </w:rPr>
  </w:style>
  <w:style w:type="paragraph" w:customStyle="1" w:styleId="moduletext2">
    <w:name w:val="module_text2"/>
    <w:basedOn w:val="a"/>
    <w:rsid w:val="00561B9C"/>
    <w:pPr>
      <w:spacing w:before="75" w:after="0" w:line="240" w:lineRule="auto"/>
    </w:pPr>
    <w:rPr>
      <w:rFonts w:ascii="Tahoma" w:eastAsia="Times New Roman" w:hAnsi="Tahoma" w:cs="Tahoma"/>
      <w:sz w:val="17"/>
      <w:szCs w:val="17"/>
      <w:lang w:eastAsia="ru-RU"/>
    </w:rPr>
  </w:style>
  <w:style w:type="paragraph" w:customStyle="1" w:styleId="topmoduleusertwo1">
    <w:name w:val="topmodule_usertwo1"/>
    <w:basedOn w:val="a"/>
    <w:rsid w:val="00561B9C"/>
    <w:pPr>
      <w:spacing w:after="0" w:line="240" w:lineRule="auto"/>
    </w:pPr>
    <w:rPr>
      <w:rFonts w:ascii="Tahoma" w:eastAsia="Times New Roman" w:hAnsi="Tahoma" w:cs="Tahoma"/>
      <w:sz w:val="17"/>
      <w:szCs w:val="17"/>
      <w:lang w:eastAsia="ru-RU"/>
    </w:rPr>
  </w:style>
  <w:style w:type="paragraph" w:customStyle="1" w:styleId="topmoduleuserone1">
    <w:name w:val="topmodule_userone1"/>
    <w:basedOn w:val="a"/>
    <w:rsid w:val="00561B9C"/>
    <w:pPr>
      <w:spacing w:after="0" w:line="240" w:lineRule="auto"/>
    </w:pPr>
    <w:rPr>
      <w:rFonts w:ascii="Tahoma" w:eastAsia="Times New Roman" w:hAnsi="Tahoma" w:cs="Tahoma"/>
      <w:sz w:val="17"/>
      <w:szCs w:val="17"/>
      <w:lang w:eastAsia="ru-RU"/>
    </w:rPr>
  </w:style>
  <w:style w:type="paragraph" w:customStyle="1" w:styleId="userinside2">
    <w:name w:val="user_inside2"/>
    <w:basedOn w:val="a"/>
    <w:rsid w:val="00561B9C"/>
    <w:pPr>
      <w:spacing w:before="75" w:after="75" w:line="240" w:lineRule="auto"/>
      <w:ind w:left="75" w:right="75"/>
    </w:pPr>
    <w:rPr>
      <w:rFonts w:ascii="Tahoma" w:eastAsia="Times New Roman" w:hAnsi="Tahoma" w:cs="Tahoma"/>
      <w:sz w:val="17"/>
      <w:szCs w:val="17"/>
      <w:lang w:eastAsia="ru-RU"/>
    </w:rPr>
  </w:style>
  <w:style w:type="paragraph" w:customStyle="1" w:styleId="userinside11">
    <w:name w:val="user_inside11"/>
    <w:basedOn w:val="a"/>
    <w:rsid w:val="00561B9C"/>
    <w:pPr>
      <w:spacing w:before="75" w:after="75" w:line="240" w:lineRule="auto"/>
      <w:ind w:left="225" w:right="75"/>
    </w:pPr>
    <w:rPr>
      <w:rFonts w:ascii="Tahoma" w:eastAsia="Times New Roman" w:hAnsi="Tahoma" w:cs="Tahoma"/>
      <w:sz w:val="17"/>
      <w:szCs w:val="17"/>
      <w:lang w:eastAsia="ru-RU"/>
    </w:rPr>
  </w:style>
  <w:style w:type="paragraph" w:customStyle="1" w:styleId="userbg1">
    <w:name w:val="user_bg1"/>
    <w:basedOn w:val="a"/>
    <w:rsid w:val="00561B9C"/>
    <w:pPr>
      <w:spacing w:after="0" w:line="240" w:lineRule="auto"/>
    </w:pPr>
    <w:rPr>
      <w:rFonts w:ascii="Tahoma" w:eastAsia="Times New Roman" w:hAnsi="Tahoma" w:cs="Tahoma"/>
      <w:sz w:val="17"/>
      <w:szCs w:val="17"/>
      <w:lang w:eastAsia="ru-RU"/>
    </w:rPr>
  </w:style>
  <w:style w:type="paragraph" w:customStyle="1" w:styleId="bottomuser4">
    <w:name w:val="bottom_user4"/>
    <w:basedOn w:val="a"/>
    <w:rsid w:val="00561B9C"/>
    <w:pPr>
      <w:spacing w:after="0" w:line="240" w:lineRule="auto"/>
    </w:pPr>
    <w:rPr>
      <w:rFonts w:ascii="Tahoma" w:eastAsia="Times New Roman" w:hAnsi="Tahoma" w:cs="Tahoma"/>
      <w:sz w:val="17"/>
      <w:szCs w:val="17"/>
      <w:lang w:eastAsia="ru-RU"/>
    </w:rPr>
  </w:style>
  <w:style w:type="paragraph" w:customStyle="1" w:styleId="bottomuser11">
    <w:name w:val="bottom_user11"/>
    <w:basedOn w:val="a"/>
    <w:rsid w:val="00561B9C"/>
    <w:pPr>
      <w:spacing w:after="0" w:line="240" w:lineRule="auto"/>
    </w:pPr>
    <w:rPr>
      <w:rFonts w:ascii="Tahoma" w:eastAsia="Times New Roman" w:hAnsi="Tahoma" w:cs="Tahoma"/>
      <w:sz w:val="17"/>
      <w:szCs w:val="17"/>
      <w:lang w:eastAsia="ru-RU"/>
    </w:rPr>
  </w:style>
  <w:style w:type="paragraph" w:customStyle="1" w:styleId="bottomuser21">
    <w:name w:val="bottom_user21"/>
    <w:basedOn w:val="a"/>
    <w:rsid w:val="00561B9C"/>
    <w:pPr>
      <w:spacing w:after="0" w:line="240" w:lineRule="auto"/>
    </w:pPr>
    <w:rPr>
      <w:rFonts w:ascii="Tahoma" w:eastAsia="Times New Roman" w:hAnsi="Tahoma" w:cs="Tahoma"/>
      <w:sz w:val="17"/>
      <w:szCs w:val="17"/>
      <w:lang w:eastAsia="ru-RU"/>
    </w:rPr>
  </w:style>
  <w:style w:type="paragraph" w:customStyle="1" w:styleId="bottomuser31">
    <w:name w:val="bottom_user31"/>
    <w:basedOn w:val="a"/>
    <w:rsid w:val="00561B9C"/>
    <w:pPr>
      <w:spacing w:after="0" w:line="240" w:lineRule="auto"/>
    </w:pPr>
    <w:rPr>
      <w:rFonts w:ascii="Tahoma" w:eastAsia="Times New Roman" w:hAnsi="Tahoma" w:cs="Tahoma"/>
      <w:sz w:val="17"/>
      <w:szCs w:val="17"/>
      <w:lang w:eastAsia="ru-RU"/>
    </w:rPr>
  </w:style>
  <w:style w:type="character" w:customStyle="1" w:styleId="apple-tab-span">
    <w:name w:val="apple-tab-span"/>
    <w:basedOn w:val="a0"/>
    <w:rsid w:val="00561B9C"/>
  </w:style>
  <w:style w:type="character" w:customStyle="1" w:styleId="articleseparator">
    <w:name w:val="article_separator"/>
    <w:basedOn w:val="a0"/>
    <w:rsid w:val="00561B9C"/>
  </w:style>
  <w:style w:type="paragraph" w:customStyle="1" w:styleId="ConsPlusNormal">
    <w:name w:val="ConsPlusNormal"/>
    <w:rsid w:val="00561B9C"/>
    <w:pPr>
      <w:autoSpaceDE w:val="0"/>
      <w:autoSpaceDN w:val="0"/>
      <w:adjustRightInd w:val="0"/>
      <w:spacing w:after="0" w:line="240" w:lineRule="auto"/>
    </w:pPr>
    <w:rPr>
      <w:rFonts w:ascii="Tahoma" w:hAnsi="Tahoma" w:cs="Tahoma"/>
      <w:sz w:val="24"/>
      <w:szCs w:val="24"/>
    </w:rPr>
  </w:style>
  <w:style w:type="paragraph" w:customStyle="1" w:styleId="ConsPlusNonformat">
    <w:name w:val="ConsPlusNonformat"/>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0DAD"/>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00DAD"/>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200DAD"/>
    <w:pPr>
      <w:autoSpaceDE w:val="0"/>
      <w:autoSpaceDN w:val="0"/>
      <w:adjustRightInd w:val="0"/>
      <w:spacing w:after="0" w:line="240" w:lineRule="auto"/>
    </w:pPr>
    <w:rPr>
      <w:rFonts w:ascii="Tahoma" w:hAnsi="Tahoma" w:cs="Tahoma"/>
      <w:sz w:val="26"/>
      <w:szCs w:val="26"/>
    </w:rPr>
  </w:style>
  <w:style w:type="paragraph" w:styleId="a6">
    <w:name w:val="Balloon Text"/>
    <w:basedOn w:val="a"/>
    <w:link w:val="a7"/>
    <w:uiPriority w:val="99"/>
    <w:semiHidden/>
    <w:unhideWhenUsed/>
    <w:rsid w:val="00071F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F5F"/>
    <w:rPr>
      <w:rFonts w:ascii="Tahoma" w:hAnsi="Tahoma" w:cs="Tahoma"/>
      <w:sz w:val="16"/>
      <w:szCs w:val="16"/>
    </w:rPr>
  </w:style>
  <w:style w:type="paragraph" w:styleId="a8">
    <w:name w:val="List Paragraph"/>
    <w:basedOn w:val="a"/>
    <w:uiPriority w:val="34"/>
    <w:qFormat/>
    <w:rsid w:val="00326FB9"/>
    <w:pPr>
      <w:ind w:left="720"/>
      <w:contextualSpacing/>
    </w:pPr>
  </w:style>
  <w:style w:type="paragraph" w:styleId="a9">
    <w:name w:val="header"/>
    <w:basedOn w:val="a"/>
    <w:link w:val="aa"/>
    <w:uiPriority w:val="99"/>
    <w:unhideWhenUsed/>
    <w:rsid w:val="00F31D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1D31"/>
  </w:style>
  <w:style w:type="paragraph" w:styleId="ab">
    <w:name w:val="footer"/>
    <w:basedOn w:val="a"/>
    <w:link w:val="ac"/>
    <w:uiPriority w:val="99"/>
    <w:unhideWhenUsed/>
    <w:rsid w:val="00F31D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2008">
      <w:bodyDiv w:val="1"/>
      <w:marLeft w:val="0"/>
      <w:marRight w:val="0"/>
      <w:marTop w:val="0"/>
      <w:marBottom w:val="0"/>
      <w:divBdr>
        <w:top w:val="none" w:sz="0" w:space="0" w:color="auto"/>
        <w:left w:val="none" w:sz="0" w:space="0" w:color="auto"/>
        <w:bottom w:val="none" w:sz="0" w:space="0" w:color="auto"/>
        <w:right w:val="none" w:sz="0" w:space="0" w:color="auto"/>
      </w:divBdr>
    </w:div>
    <w:div w:id="18945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7B14F8FFC823719B9F9E1BF1154BA42E78F9472BD5098992241369C094AF776FA8B480FQ7Q9M" TargetMode="External"/><Relationship Id="rId18" Type="http://schemas.openxmlformats.org/officeDocument/2006/relationships/hyperlink" Target="consultantplus://offline/ref=0217B14F8FFC823719B9F9E1BF1154BA42E78E9371B15098992241369C094AF776FA8B480AQ7QAM" TargetMode="External"/><Relationship Id="rId26" Type="http://schemas.openxmlformats.org/officeDocument/2006/relationships/hyperlink" Target="consultantplus://offline/ref=A02EC3B66B634FBE095985DD00EBCE9AA894BE96422EFD1FF192594E38IE09M" TargetMode="External"/><Relationship Id="rId39" Type="http://schemas.openxmlformats.org/officeDocument/2006/relationships/hyperlink" Target="consultantplus://offline/ref=F6A58140C7C98EC6E98E1D23F331859EA8577DEFA746728D16FE9F98D89152CA7670AD65E6BF246Dd43FM" TargetMode="External"/><Relationship Id="rId21" Type="http://schemas.openxmlformats.org/officeDocument/2006/relationships/hyperlink" Target="consultantplus://offline/ref=C8E71BEA44627B834F23996BAF4A89DE541CC81949409E65C2B64B011B01CCC345B79F97DCF19F0AT8X9M" TargetMode="External"/><Relationship Id="rId34" Type="http://schemas.openxmlformats.org/officeDocument/2006/relationships/hyperlink" Target="consultantplus://offline/ref=F6A58140C7C98EC6E98E032EE55DDB97AD5421E3A44370D249A1C4C58F98589D313FF427A2B22265476C58d835M" TargetMode="External"/><Relationship Id="rId42" Type="http://schemas.openxmlformats.org/officeDocument/2006/relationships/hyperlink" Target="consultantplus://offline/ref=F6A58140C7C98EC6E98E1D23F331859EA8587DEBA446728D16FE9F98D8d931M" TargetMode="External"/><Relationship Id="rId47" Type="http://schemas.openxmlformats.org/officeDocument/2006/relationships/hyperlink" Target="consultantplus://offline/ref=F6A58140C7C98EC6E98E032EE55DDB97AD5421E3A44370D249A1C4C58F98589D313FF427A2B22265476C58d835M" TargetMode="External"/><Relationship Id="rId50" Type="http://schemas.openxmlformats.org/officeDocument/2006/relationships/hyperlink" Target="consultantplus://offline/ref=F6A58140C7C98EC6E98E1D23F331859EA8577DEFA746728D16FE9F98D8d931M" TargetMode="External"/><Relationship Id="rId55" Type="http://schemas.openxmlformats.org/officeDocument/2006/relationships/hyperlink" Target="consultantplus://offline/ref=F6A58140C7C98EC6E98E1D23F331859EA8577DEFA746728D16FE9F98D8d931M" TargetMode="External"/><Relationship Id="rId63" Type="http://schemas.openxmlformats.org/officeDocument/2006/relationships/hyperlink" Target="consultantplus://offline/ref=F6A58140C7C98EC6E98E1D23F331859EA8577DEFA746728D16FE9F98D8d931M" TargetMode="External"/><Relationship Id="rId68" Type="http://schemas.openxmlformats.org/officeDocument/2006/relationships/hyperlink" Target="consultantplus://offline/ref=F6A58140C7C98EC6E98E1D23F331859EAB5778EBAA13258F47AB91d93DM" TargetMode="External"/><Relationship Id="rId76" Type="http://schemas.openxmlformats.org/officeDocument/2006/relationships/hyperlink" Target="consultantplus://offline/ref=CD144DD30E748B493938D183B23061D84AF551662C97C5BF8D8772339331D8F1E2E7DC3A14BD07C3q2cEJ" TargetMode="External"/><Relationship Id="rId7" Type="http://schemas.openxmlformats.org/officeDocument/2006/relationships/endnotes" Target="endnotes.xml"/><Relationship Id="rId71" Type="http://schemas.openxmlformats.org/officeDocument/2006/relationships/hyperlink" Target="consultantplus://offline/ref=F6A58140C7C98EC6E98E1D23F331859EA8577DE9A14D728D16FE9F98D8d931M" TargetMode="External"/><Relationship Id="rId2" Type="http://schemas.openxmlformats.org/officeDocument/2006/relationships/styles" Target="styles.xml"/><Relationship Id="rId16" Type="http://schemas.openxmlformats.org/officeDocument/2006/relationships/hyperlink" Target="consultantplus://offline/ref=0217B14F8FFC823719B9F9E1BF1154BA42E78F9B7FBA5098992241369C094AF776FA8B4A0F7F0BA0Q1QBM" TargetMode="External"/><Relationship Id="rId29" Type="http://schemas.openxmlformats.org/officeDocument/2006/relationships/hyperlink" Target="consultantplus://offline/ref=A02EC3B66B634FBE095985DD00EBCE9AA894BE96422EFD1FF192594E38IE09M" TargetMode="External"/><Relationship Id="rId11" Type="http://schemas.openxmlformats.org/officeDocument/2006/relationships/hyperlink" Target="consultantplus://offline/ref=0217B14F8FFC823719B9F9E1BF1154BA42E78D9075BC5098992241369C094AF776FA8B4A0F7F0DA8Q1Q8M" TargetMode="External"/><Relationship Id="rId24" Type="http://schemas.openxmlformats.org/officeDocument/2006/relationships/hyperlink" Target="consultantplus://offline/ref=9F8E649C942EC4A1FE68C39F65FB0B1E78A6E45E0946422C5816491455d8j5M" TargetMode="External"/><Relationship Id="rId32" Type="http://schemas.openxmlformats.org/officeDocument/2006/relationships/hyperlink" Target="consultantplus://offline/ref=F6A58140C7C98EC6E98E1D23F331859EA8577DEFA746728D16FE9F98D8d931M" TargetMode="External"/><Relationship Id="rId37" Type="http://schemas.openxmlformats.org/officeDocument/2006/relationships/hyperlink" Target="consultantplus://offline/ref=F6A58140C7C98EC6E98E032EE55DDB97AD5421E3A7417BDE4EA1C4C58F98589D313FF427A2B22265476C58d833M" TargetMode="External"/><Relationship Id="rId40" Type="http://schemas.openxmlformats.org/officeDocument/2006/relationships/hyperlink" Target="consultantplus://offline/ref=F6A58140C7C98EC6E98E1D23F331859EA8587DEBA446728D16FE9F98D8d931M" TargetMode="External"/><Relationship Id="rId45" Type="http://schemas.openxmlformats.org/officeDocument/2006/relationships/hyperlink" Target="consultantplus://offline/ref=F6A58140C7C98EC6E98E1D23F331859EA8577DEFA746728D16FE9F98D89152CA7670AD65E6BF2264d435M" TargetMode="External"/><Relationship Id="rId53" Type="http://schemas.openxmlformats.org/officeDocument/2006/relationships/hyperlink" Target="consultantplus://offline/ref=F6A58140C7C98EC6E98E1D23F331859EAB5778EBAA13258F47AB91d93DM" TargetMode="External"/><Relationship Id="rId58" Type="http://schemas.openxmlformats.org/officeDocument/2006/relationships/hyperlink" Target="consultantplus://offline/ref=F6A58140C7C98EC6E98E1D23F331859EA8577DEFA746728D16FE9F98D89152CA7670AD65E6BF2264d435M" TargetMode="External"/><Relationship Id="rId66" Type="http://schemas.openxmlformats.org/officeDocument/2006/relationships/hyperlink" Target="consultantplus://offline/ref=F6A58140C7C98EC6E98E032EE55DDB97AD5421E3A74778DF43A1C4C58F98589Dd331M" TargetMode="External"/><Relationship Id="rId74" Type="http://schemas.openxmlformats.org/officeDocument/2006/relationships/hyperlink" Target="consultantplus://offline/ref=F6A58140C7C98EC6E98E1D23F331859EA8577DE9A14D728D16FE9F98D8d931M" TargetMode="External"/><Relationship Id="rId79" Type="http://schemas.openxmlformats.org/officeDocument/2006/relationships/hyperlink" Target="consultantplus://offline/ref=F6A58140C7C98EC6E98E1D23F331859EAB5778EBAA13258F47AB91d93DM" TargetMode="External"/><Relationship Id="rId5" Type="http://schemas.openxmlformats.org/officeDocument/2006/relationships/webSettings" Target="webSettings.xml"/><Relationship Id="rId61" Type="http://schemas.openxmlformats.org/officeDocument/2006/relationships/hyperlink" Target="consultantplus://offline/ref=F6A58140C7C98EC6E98E1D23F331859EA8587EE8A944728D16FE9F98D8d931M" TargetMode="External"/><Relationship Id="rId82" Type="http://schemas.openxmlformats.org/officeDocument/2006/relationships/fontTable" Target="fontTable.xml"/><Relationship Id="rId10" Type="http://schemas.openxmlformats.org/officeDocument/2006/relationships/hyperlink" Target="consultantplus://offline/ref=0217B14F8FFC823719B9F9E1BF1154BA42E78F9B70BD5098992241369C094AF776FA8B49Q0QDM" TargetMode="External"/><Relationship Id="rId19" Type="http://schemas.openxmlformats.org/officeDocument/2006/relationships/hyperlink" Target="consultantplus://offline/ref=C8E71BEA44627B834F23996BAF4A89DE541CCB1846419E65C2B64B011BT0X1M" TargetMode="External"/><Relationship Id="rId31" Type="http://schemas.openxmlformats.org/officeDocument/2006/relationships/hyperlink" Target="consultantplus://offline/ref=A02EC3B66B634FBE095985DD00EBCE9AA89BBD954129FD1FF192594E38IE09M" TargetMode="External"/><Relationship Id="rId44" Type="http://schemas.openxmlformats.org/officeDocument/2006/relationships/hyperlink" Target="consultantplus://offline/ref=F6A58140C7C98EC6E98E1D23F331859EA8577DEFA746728D16FE9F98D89152CA7670AD65E6BF246Cd435M" TargetMode="External"/><Relationship Id="rId52" Type="http://schemas.openxmlformats.org/officeDocument/2006/relationships/hyperlink" Target="consultantplus://offline/ref=F6A58140C7C98EC6E98E1D23F331859EA8577FE7A840728D16FE9F98D8d931M" TargetMode="External"/><Relationship Id="rId60" Type="http://schemas.openxmlformats.org/officeDocument/2006/relationships/hyperlink" Target="consultantplus://offline/ref=F6A58140C7C98EC6E98E1D23F331859EA8577DEFA746728D16FE9F98D89152CA7670AD62dE3EM" TargetMode="External"/><Relationship Id="rId65" Type="http://schemas.openxmlformats.org/officeDocument/2006/relationships/hyperlink" Target="consultantplus://offline/ref=F6A58140C7C98EC6E98E1D23F331859EA85878E8A44C728D16FE9F98D8d931M" TargetMode="External"/><Relationship Id="rId73" Type="http://schemas.openxmlformats.org/officeDocument/2006/relationships/hyperlink" Target="consultantplus://offline/ref=F6A58140C7C98EC6E98E1D23F331859EA8577DE9A14D728D16FE9F98D8d931M" TargetMode="External"/><Relationship Id="rId78" Type="http://schemas.openxmlformats.org/officeDocument/2006/relationships/hyperlink" Target="consultantplus://offline/ref=F6A58140C7C98EC6E98E1D23F331859EAB5778EBAA13258F47AB91d93DM"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17B14F8FFC823719B9F9E1BF1154BA42E78F9B76BA5098992241369C094AF776FA8B4A0F7F08AFQ1Q2M" TargetMode="External"/><Relationship Id="rId14" Type="http://schemas.openxmlformats.org/officeDocument/2006/relationships/hyperlink" Target="consultantplus://offline/ref=0217B14F8FFC823719B9F9E1BF1154BA42E78F9472BD5098992241369CQ0Q9M" TargetMode="External"/><Relationship Id="rId22" Type="http://schemas.openxmlformats.org/officeDocument/2006/relationships/hyperlink" Target="consultantplus://offline/ref=F4FF2BBC7E3A2EE4AFCA14431B47BF0083C9486F8739E97B780FEED22406B2B92464A972ADCDFB3CF8A572e5aBM" TargetMode="External"/><Relationship Id="rId27" Type="http://schemas.openxmlformats.org/officeDocument/2006/relationships/hyperlink" Target="consultantplus://offline/ref=A02EC3B66B634FBE095985DD00EBCE9AA894BE96422EFD1FF192594E38IE09M" TargetMode="External"/><Relationship Id="rId30" Type="http://schemas.openxmlformats.org/officeDocument/2006/relationships/hyperlink" Target="consultantplus://offline/ref=A02EC3B66B634FBE095985DD00EBCE9AA894BE96422EFD1FF192594E38IE09M" TargetMode="External"/><Relationship Id="rId35" Type="http://schemas.openxmlformats.org/officeDocument/2006/relationships/hyperlink" Target="consultantplus://offline/ref=F6A58140C7C98EC6E98E032EE55DDB97AD5421E3A74778DF43A1C4C58F98589D313FF427A2B22265476E5Cd834M" TargetMode="External"/><Relationship Id="rId43" Type="http://schemas.openxmlformats.org/officeDocument/2006/relationships/hyperlink" Target="consultantplus://offline/ref=F6A58140C7C98EC6E98E1D23F331859EA8577DEFA746728D16FE9F98D89152CA7670AD65E6BE2263d432M" TargetMode="External"/><Relationship Id="rId48" Type="http://schemas.openxmlformats.org/officeDocument/2006/relationships/hyperlink" Target="consultantplus://offline/ref=F6A58140C7C98EC6E98E032EE55DDB97AD5421E3A44370D249A1C4C58F98589D313FF427A2B22265476C58d835M" TargetMode="External"/><Relationship Id="rId56" Type="http://schemas.openxmlformats.org/officeDocument/2006/relationships/hyperlink" Target="consultantplus://offline/ref=F6A58140C7C98EC6E98E1D23F331859EA8587DEBA446728D16FE9F98D8d931M" TargetMode="External"/><Relationship Id="rId64" Type="http://schemas.openxmlformats.org/officeDocument/2006/relationships/hyperlink" Target="consultantplus://offline/ref=F6A58140C7C98EC6E98E1D23F331859EA8577DE9A14D728D16FE9F98D8d931M" TargetMode="External"/><Relationship Id="rId69" Type="http://schemas.openxmlformats.org/officeDocument/2006/relationships/hyperlink" Target="consultantplus://offline/ref=F6A58140C7C98EC6E98E1D23F331859EA8577DE9A14D728D16FE9F98D8d931M" TargetMode="External"/><Relationship Id="rId77" Type="http://schemas.openxmlformats.org/officeDocument/2006/relationships/hyperlink" Target="consultantplus://offline/ref=CD144DD30E748B493938D183B23061D84AF551662C97C5BF8D8772339331D8F1E2E7DC3A14BD07C2q2c4J" TargetMode="External"/><Relationship Id="rId8" Type="http://schemas.openxmlformats.org/officeDocument/2006/relationships/hyperlink" Target="consultantplus://offline/ref=A0295AE3DC2ABCBE00F8E651912F55038F253EB46D16656187D35205DE41EAC69E27F3813447AD543A7482nFg9L" TargetMode="External"/><Relationship Id="rId51" Type="http://schemas.openxmlformats.org/officeDocument/2006/relationships/hyperlink" Target="consultantplus://offline/ref=F6A58140C7C98EC6E98E1D23F331859EA8577DEFA746728D16FE9F98D8d931M" TargetMode="External"/><Relationship Id="rId72" Type="http://schemas.openxmlformats.org/officeDocument/2006/relationships/hyperlink" Target="consultantplus://offline/ref=F6A58140C7C98EC6E98E1D23F331859EA8577DE9A14D728D16FE9F98D8d931M" TargetMode="External"/><Relationship Id="rId80" Type="http://schemas.openxmlformats.org/officeDocument/2006/relationships/hyperlink" Target="consultantplus://offline/ref=F6A58140C7C98EC6E98E1D23F331859EA8577DEFA746728D16FE9F98D8d931M" TargetMode="External"/><Relationship Id="rId3" Type="http://schemas.microsoft.com/office/2007/relationships/stylesWithEffects" Target="stylesWithEffects.xml"/><Relationship Id="rId12" Type="http://schemas.openxmlformats.org/officeDocument/2006/relationships/hyperlink" Target="consultantplus://offline/ref=0217B14F8FFC823719B9F9E1BF1154BA42E88E9476BA5098992241369C094AF776FA8B4A0F7F08A8Q1Q8M" TargetMode="External"/><Relationship Id="rId17" Type="http://schemas.openxmlformats.org/officeDocument/2006/relationships/hyperlink" Target="consultantplus://offline/ref=0217B14F8FFC823719B9F9E1BF1154BA42E78F9B76B85098992241369C094AF776FA8B4A0F7F09A1Q1Q3M" TargetMode="External"/><Relationship Id="rId25" Type="http://schemas.openxmlformats.org/officeDocument/2006/relationships/hyperlink" Target="consultantplus://offline/ref=53935A19EC692671EB9319340E4D72207D22D9C938EF0748A5754E64BDg2QBJ" TargetMode="External"/><Relationship Id="rId33" Type="http://schemas.openxmlformats.org/officeDocument/2006/relationships/hyperlink" Target="consultantplus://offline/ref=F6A58140C7C98EC6E98E032EE55DDB97AD5421E3A44370D249A1C4C58F98589D313FF427A2B22265476C58d835M" TargetMode="External"/><Relationship Id="rId38" Type="http://schemas.openxmlformats.org/officeDocument/2006/relationships/hyperlink" Target="consultantplus://offline/ref=F6A58140C7C98EC6E98E032EE55DDB97AD5421E3A44778DA49A1C4C58F98589D313FF427A2B22265476B58d836M" TargetMode="External"/><Relationship Id="rId46" Type="http://schemas.openxmlformats.org/officeDocument/2006/relationships/hyperlink" Target="consultantplus://offline/ref=F6A58140C7C98EC6E98E1D23F331859EA8587DEBA547728D16FE9F98D8d931M" TargetMode="External"/><Relationship Id="rId59" Type="http://schemas.openxmlformats.org/officeDocument/2006/relationships/hyperlink" Target="consultantplus://offline/ref=F6A58140C7C98EC6E98E1D23F331859EA8577DEFA746728D16FE9F98D89152CA7670AD62dE3EM" TargetMode="External"/><Relationship Id="rId67" Type="http://schemas.openxmlformats.org/officeDocument/2006/relationships/hyperlink" Target="consultantplus://offline/ref=B9FCC318A0156D36B8D6E016397A6FC6CD3E6AF2B7F1CFCF904B5A653AC2170A2018CB0A900ABF2DN3e1O" TargetMode="External"/><Relationship Id="rId20" Type="http://schemas.openxmlformats.org/officeDocument/2006/relationships/hyperlink" Target="consultantplus://offline/ref=C8E71BEA44627B834F23996BAF4A89DE5412C91848449E65C2B64B011B01CCC345B79F97DCF09C06T8XEM" TargetMode="External"/><Relationship Id="rId41" Type="http://schemas.openxmlformats.org/officeDocument/2006/relationships/hyperlink" Target="consultantplus://offline/ref=F6A58140C7C98EC6E98E1D23F331859EA8577DEFA746728D16FE9F98D8d931M" TargetMode="External"/><Relationship Id="rId54" Type="http://schemas.openxmlformats.org/officeDocument/2006/relationships/hyperlink" Target="consultantplus://offline/ref=F6A58140C7C98EC6E98E032EE55DDB97AD5421E3A44778DA49A1C4C58F98589D313FF427A2B22265476B58d836M" TargetMode="External"/><Relationship Id="rId62" Type="http://schemas.openxmlformats.org/officeDocument/2006/relationships/hyperlink" Target="consultantplus://offline/ref=F6A58140C7C98EC6E98E1D23F331859EA85A76E9A945728D16FE9F98D8d931M" TargetMode="External"/><Relationship Id="rId70" Type="http://schemas.openxmlformats.org/officeDocument/2006/relationships/hyperlink" Target="consultantplus://offline/ref=F6A58140C7C98EC6E98E1D23F331859EA8577DE9A14D728D16FE9F98D8d931M" TargetMode="External"/><Relationship Id="rId75" Type="http://schemas.openxmlformats.org/officeDocument/2006/relationships/hyperlink" Target="consultantplus://offline/ref=CD144DD30E748B493938D183B23061D84AF551662C97C5BF8D8772339331D8F1E2E7DC3A14BD07C3q2c0J"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217B14F8FFC823719B9F9E1BF1154BA42EA8B9A74BF5098992241369C094AF776FA8B4A0F7F08AFQ1Q3M" TargetMode="External"/><Relationship Id="rId23" Type="http://schemas.openxmlformats.org/officeDocument/2006/relationships/hyperlink" Target="consultantplus://offline/ref=F4FF2BBC7E3A2EE4AFCA0A4E0D2BE10986CA14638433E72E2750B58F730FB8EE632BF030E9C0F83DeFaEM" TargetMode="External"/><Relationship Id="rId28" Type="http://schemas.openxmlformats.org/officeDocument/2006/relationships/hyperlink" Target="consultantplus://offline/ref=A02EC3B66B634FBE095985DD00EBCE9AA894BE96422EFD1FF192594E38IE09M" TargetMode="External"/><Relationship Id="rId36" Type="http://schemas.openxmlformats.org/officeDocument/2006/relationships/hyperlink" Target="consultantplus://offline/ref=F6A58140C7C98EC6E98E032EE55DDB97AD5421E3A7417AD34BA1C4C58F98589D313FF427A2B22265476C58d832M" TargetMode="External"/><Relationship Id="rId49" Type="http://schemas.openxmlformats.org/officeDocument/2006/relationships/hyperlink" Target="consultantplus://offline/ref=F6A58140C7C98EC6E98E032EE55DDB97AD5421E3A44370D249A1C4C58F98589D313FF427A2B22265476C58d835M" TargetMode="External"/><Relationship Id="rId57" Type="http://schemas.openxmlformats.org/officeDocument/2006/relationships/hyperlink" Target="consultantplus://offline/ref=F6A58140C7C98EC6E98E1D23F331859EA8577DEFA746728D16FE9F98D89152CA7670AD65E6BF246Cd43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A5BC-4692-4879-A250-22E64853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19026</Words>
  <Characters>108451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Карпова</dc:creator>
  <cp:lastModifiedBy>User</cp:lastModifiedBy>
  <cp:revision>13</cp:revision>
  <cp:lastPrinted>2015-10-28T11:34:00Z</cp:lastPrinted>
  <dcterms:created xsi:type="dcterms:W3CDTF">2015-09-30T09:29:00Z</dcterms:created>
  <dcterms:modified xsi:type="dcterms:W3CDTF">2015-10-28T11:37:00Z</dcterms:modified>
</cp:coreProperties>
</file>